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a)</w:t>
      </w:r>
    </w:p>
    <w:p/>
    <w:p>
      <w:r>
        <w:object>
          <v:shape id="_x0000_i1025" o:spt="75" type="#_x0000_t75" style="height:230.15pt;width:234.7pt;" o:ole="t" filled="f" o:preferrelative="t" stroked="f" coordsize="21600,21600">
            <v:path/>
            <v:fill on="f" focussize="0,0"/>
            <v:stroke on="f"/>
            <v:imagedata r:id="rId5" o:title=""/>
            <o:lock v:ext="edit" aspectratio="f"/>
            <w10:wrap type="none"/>
            <w10:anchorlock/>
          </v:shape>
          <o:OLEObject Type="Embed" ProgID="EViews.Workfile.2" ShapeID="_x0000_i1025" DrawAspect="Content" ObjectID="_1468075725" r:id="rId4">
            <o:LockedField>false</o:LockedField>
          </o:OLEObject>
        </w:objec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linear regression model : </w:t>
      </w:r>
      <w:r>
        <w:rPr>
          <w:rFonts w:hint="eastAsia"/>
          <w:position w:val="-10"/>
          <w:lang w:val="en-US" w:eastAsia="zh-CN"/>
        </w:rPr>
        <w:object>
          <v:shape id="_x0000_i1026" o:spt="75" type="#_x0000_t75" style="height:16pt;width:78.95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Equation.KSEE3" ShapeID="_x0000_i1026" DrawAspect="Content" ObjectID="_1468075726" r:id="rId6">
            <o:LockedField>false</o:LockedField>
          </o:OLEObject>
        </w:objec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Assumptions :</w:t>
      </w:r>
    </w:p>
    <w:p>
      <w:pPr>
        <w:numPr>
          <w:ilvl w:val="0"/>
          <w:numId w:val="1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The dependent variable Y has a linear relationship with the independent variable X.</w:t>
      </w:r>
    </w:p>
    <w:p>
      <w:pPr>
        <w:numPr>
          <w:ilvl w:val="0"/>
          <w:numId w:val="1"/>
        </w:numPr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t>X is not random</w:t>
      </w:r>
      <w:r>
        <w:rPr>
          <w:rFonts w:hint="eastAsia"/>
          <w:lang w:val="en-US" w:eastAsia="zh-CN"/>
        </w:rPr>
        <w:t>.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b)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position w:val="-70"/>
          <w:lang w:val="en-US" w:eastAsia="zh-CN"/>
        </w:rPr>
        <w:object>
          <v:shape id="_x0000_i1027" o:spt="75" type="#_x0000_t75" style="height:71pt;width:186pt;" o:ole="t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quation.KSEE3" ShapeID="_x0000_i1027" DrawAspect="Content" ObjectID="_1468075727" r:id="rId8">
            <o:LockedField>false</o:LockedField>
          </o:OLEObject>
        </w:objec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position w:val="-10"/>
          <w:lang w:val="en-US" w:eastAsia="zh-CN"/>
        </w:rPr>
        <w:object>
          <v:shape id="_x0000_i1028" o:spt="75" type="#_x0000_t75" style="height:18pt;width:159pt;" o:ole="t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Equation.KSEE3" ShapeID="_x0000_i1028" DrawAspect="Content" ObjectID="_1468075728" r:id="rId10">
            <o:LockedField>false</o:LockedField>
          </o:OLEObject>
        </w:objec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Therefore, the estimated regression line is </w:t>
      </w:r>
      <w:r>
        <w:rPr>
          <w:rFonts w:hint="eastAsia"/>
          <w:position w:val="-6"/>
          <w:lang w:val="en-US" w:eastAsia="zh-CN"/>
        </w:rPr>
        <w:object>
          <v:shape id="_x0000_i1029" o:spt="75" type="#_x0000_t75" style="height:16pt;width:73pt;" o:ole="t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Equation.KSEE3" ShapeID="_x0000_i1029" DrawAspect="Content" ObjectID="_1468075729" r:id="rId12">
            <o:LockedField>false</o:LockedField>
          </o:OLEObject>
        </w:objec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c)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The </w:t>
      </w:r>
      <w:r>
        <w:rPr>
          <w:rFonts w:hint="eastAsia"/>
          <w:position w:val="-10"/>
          <w:lang w:val="en-US" w:eastAsia="zh-CN"/>
        </w:rPr>
        <w:object>
          <v:shape id="_x0000_i1030" o:spt="75" type="#_x0000_t75" style="height:18pt;width:13pt;" o:ole="t" filled="f" o:preferrelative="t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Equation.KSEE3" ShapeID="_x0000_i1030" DrawAspect="Content" ObjectID="_1468075730" r:id="rId14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means that for every 1 unit change in X, Y changes by an average of 0.56 units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d)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b/>
          <w:bCs/>
          <w:i/>
          <w:iCs/>
          <w:lang w:val="en-US" w:eastAsia="zh-CN"/>
        </w:rPr>
        <w:t>ANOVA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b/>
          <w:bCs/>
          <w:i/>
          <w:iCs/>
          <w:lang w:val="en-US" w:eastAsia="zh-CN"/>
        </w:rPr>
        <w:t>Table</w:t>
      </w:r>
    </w:p>
    <w:tbl>
      <w:tblPr>
        <w:tblW w:w="7949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6"/>
        <w:gridCol w:w="1017"/>
        <w:gridCol w:w="1017"/>
        <w:gridCol w:w="1426"/>
        <w:gridCol w:w="1426"/>
        <w:gridCol w:w="174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16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df</w:t>
            </w:r>
          </w:p>
        </w:tc>
        <w:tc>
          <w:tcPr>
            <w:tcW w:w="1017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SS</w:t>
            </w:r>
          </w:p>
        </w:tc>
        <w:tc>
          <w:tcPr>
            <w:tcW w:w="1426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MS</w:t>
            </w:r>
          </w:p>
        </w:tc>
        <w:tc>
          <w:tcPr>
            <w:tcW w:w="1426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</w:t>
            </w:r>
          </w:p>
        </w:tc>
        <w:tc>
          <w:tcPr>
            <w:tcW w:w="1747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Significance 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Regression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7.736842105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0.068903509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Error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0.101333333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1.088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b w:val="0"/>
          <w:bCs w:val="0"/>
          <w:i w:val="0"/>
          <w:iCs w:val="0"/>
          <w:lang w:val="en-US" w:eastAsia="zh-CN"/>
        </w:rPr>
      </w:pPr>
      <w:r>
        <w:rPr>
          <w:rFonts w:hint="eastAsia"/>
          <w:lang w:val="en-US" w:eastAsia="zh-CN"/>
        </w:rPr>
        <w:t xml:space="preserve">From the </w:t>
      </w:r>
      <w:r>
        <w:rPr>
          <w:rFonts w:hint="eastAsia"/>
          <w:b/>
          <w:bCs/>
          <w:i/>
          <w:iCs/>
          <w:lang w:val="en-US" w:eastAsia="zh-CN"/>
        </w:rPr>
        <w:t>ANOVA</w:t>
      </w:r>
      <w:r>
        <w:rPr>
          <w:rFonts w:hint="eastAsia"/>
          <w:lang w:val="en-US" w:eastAsia="zh-CN"/>
        </w:rPr>
        <w:t xml:space="preserve"> table we know that the </w:t>
      </w:r>
      <w:r>
        <w:rPr>
          <w:rFonts w:hint="eastAsia"/>
          <w:b/>
          <w:bCs/>
          <w:i/>
          <w:iCs/>
          <w:lang w:val="en-US" w:eastAsia="zh-CN"/>
        </w:rPr>
        <w:t>Prob(F-statistic)=0.068904&lt;10%</w:t>
      </w:r>
      <w:r>
        <w:rPr>
          <w:rFonts w:hint="eastAsia"/>
          <w:b w:val="0"/>
          <w:bCs w:val="0"/>
          <w:i w:val="0"/>
          <w:iCs w:val="0"/>
          <w:lang w:val="en-US" w:eastAsia="zh-CN"/>
        </w:rPr>
        <w:t>,</w:t>
      </w:r>
      <w:r>
        <w:rPr>
          <w:rFonts w:hint="eastAsia"/>
          <w:b/>
          <w:bCs/>
          <w:i/>
          <w:iCs/>
          <w:lang w:val="en-US" w:eastAsia="zh-CN"/>
        </w:rPr>
        <w:t xml:space="preserve"> </w:t>
      </w:r>
      <w:r>
        <w:rPr>
          <w:rFonts w:hint="eastAsia"/>
          <w:b w:val="0"/>
          <w:bCs w:val="0"/>
          <w:i w:val="0"/>
          <w:iCs w:val="0"/>
          <w:lang w:val="en-US" w:eastAsia="zh-CN"/>
        </w:rPr>
        <w:t>so the regression equation has passed F-test and the equation is significant.</w:t>
      </w:r>
    </w:p>
    <w:p>
      <w:pPr>
        <w:numPr>
          <w:ilvl w:val="0"/>
          <w:numId w:val="0"/>
        </w:numPr>
        <w:rPr>
          <w:rFonts w:hint="default"/>
          <w:b w:val="0"/>
          <w:bCs w:val="0"/>
          <w:i w:val="0"/>
          <w:iCs w:val="0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e)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For the slope, we hypothesize that 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position w:val="-10"/>
          <w:lang w:val="en-US" w:eastAsia="zh-CN"/>
        </w:rPr>
        <w:object>
          <v:shape id="_x0000_i1031" o:spt="75" type="#_x0000_t75" style="height:16pt;width:51pt;" o:ole="t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Equation.KSEE3" ShapeID="_x0000_i1031" DrawAspect="Content" ObjectID="_1468075731" r:id="rId16">
            <o:LockedField>false</o:LockedField>
          </o:OLEObject>
        </w:objec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position w:val="-10"/>
          <w:lang w:val="en-US" w:eastAsia="zh-CN"/>
        </w:rPr>
        <w:object>
          <v:shape id="_x0000_i1032" o:spt="75" type="#_x0000_t75" style="height:16pt;width:49.95pt;" o:ole="t" filled="f" o:preferrelative="t" stroked="f" coordsize="21600,21600">
            <v:path/>
            <v:fill on="f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Equation.KSEE3" ShapeID="_x0000_i1032" DrawAspect="Content" ObjectID="_1468075732" r:id="rId18">
            <o:LockedField>false</o:LockedField>
          </o:OLEObject>
        </w:objec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We do the t-test:</w:t>
      </w:r>
    </w:p>
    <w:p>
      <w:pPr>
        <w:numPr>
          <w:ilvl w:val="0"/>
          <w:numId w:val="0"/>
        </w:numPr>
        <w:rPr>
          <w:rFonts w:hint="eastAsia"/>
          <w:position w:val="-70"/>
          <w:lang w:val="en-US" w:eastAsia="zh-CN"/>
        </w:rPr>
      </w:pPr>
      <w:r>
        <w:rPr>
          <w:rFonts w:hint="eastAsia"/>
          <w:position w:val="-24"/>
          <w:lang w:val="en-US" w:eastAsia="zh-CN"/>
        </w:rPr>
        <w:object>
          <v:shape id="_x0000_i1033" o:spt="75" type="#_x0000_t75" style="height:39pt;width:183pt;" o:ole="t" filled="f" o:preferrelative="t" stroked="f" coordsize="21600,21600">
            <v:path/>
            <v:fill on="f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Equation.KSEE3" ShapeID="_x0000_i1033" DrawAspect="Content" ObjectID="_1468075733" r:id="rId20">
            <o:LockedField>false</o:LockedField>
          </o:OLEObject>
        </w:object>
      </w:r>
    </w:p>
    <w:p>
      <w:pPr>
        <w:numPr>
          <w:ilvl w:val="0"/>
          <w:numId w:val="0"/>
        </w:numPr>
        <w:rPr>
          <w:rFonts w:hint="eastAsia"/>
          <w:position w:val="-70"/>
          <w:lang w:val="en-US" w:eastAsia="zh-CN"/>
        </w:rPr>
      </w:pPr>
      <w:r>
        <w:rPr>
          <w:rFonts w:hint="eastAsia"/>
          <w:position w:val="-76"/>
          <w:lang w:val="en-US" w:eastAsia="zh-CN"/>
        </w:rPr>
        <w:object>
          <v:shape id="_x0000_i1034" o:spt="75" alt="" type="#_x0000_t75" style="height:56pt;width:240pt;" o:ole="t" filled="f" o:preferrelative="t" stroked="f" coordsize="21600,21600">
            <v:path/>
            <v:fill on="f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Equation.KSEE3" ShapeID="_x0000_i1034" DrawAspect="Content" ObjectID="_1468075734" r:id="rId22">
            <o:LockedField>false</o:LockedField>
          </o:OLEObject>
        </w:object>
      </w:r>
    </w:p>
    <w:p>
      <w:pPr>
        <w:numPr>
          <w:ilvl w:val="0"/>
          <w:numId w:val="0"/>
        </w:numPr>
        <w:rPr>
          <w:rFonts w:hint="default"/>
          <w:position w:val="-70"/>
          <w:lang w:val="en-US" w:eastAsia="zh-CN"/>
        </w:rPr>
      </w:pPr>
      <w:r>
        <w:rPr>
          <w:rFonts w:hint="default"/>
          <w:position w:val="-34"/>
          <w:lang w:val="en-US" w:eastAsia="zh-CN"/>
        </w:rPr>
        <w:object>
          <v:shape id="_x0000_i1035" o:spt="75" alt="" type="#_x0000_t75" style="height:37pt;width:128pt;" o:ole="t" filled="f" o:preferrelative="t" stroked="f" coordsize="21600,21600">
            <v:path/>
            <v:fill on="f" focussize="0,0"/>
            <v:stroke on="f"/>
            <v:imagedata r:id="rId25" o:title=""/>
            <o:lock v:ext="edit" aspectratio="t"/>
            <w10:wrap type="none"/>
            <w10:anchorlock/>
          </v:shape>
          <o:OLEObject Type="Embed" ProgID="Equation.KSEE3" ShapeID="_x0000_i1035" DrawAspect="Content" ObjectID="_1468075735" r:id="rId24">
            <o:LockedField>false</o:LockedField>
          </o:OLEObject>
        </w:object>
      </w:r>
    </w:p>
    <w:p>
      <w:pPr>
        <w:numPr>
          <w:ilvl w:val="0"/>
          <w:numId w:val="0"/>
        </w:numPr>
        <w:rPr>
          <w:rFonts w:hint="eastAsia"/>
          <w:vertAlign w:val="baseline"/>
          <w:lang w:val="en-US" w:eastAsia="zh-CN"/>
        </w:rPr>
      </w:pPr>
      <w:r>
        <w:rPr>
          <w:rFonts w:hint="eastAsia"/>
          <w:lang w:val="en-US" w:eastAsia="zh-CN"/>
        </w:rPr>
        <w:t>At the 2% significance level, the critical value t</w:t>
      </w:r>
      <w:r>
        <w:rPr>
          <w:rFonts w:hint="eastAsia"/>
          <w:vertAlign w:val="subscript"/>
          <w:lang w:val="en-US" w:eastAsia="zh-CN"/>
        </w:rPr>
        <w:t>0.02/2</w:t>
      </w:r>
      <w:r>
        <w:rPr>
          <w:rFonts w:hint="eastAsia"/>
          <w:lang w:val="en-US" w:eastAsia="zh-CN"/>
        </w:rPr>
        <w:t xml:space="preserve"> is 4.5407. Because t=2.7815&lt;t</w:t>
      </w:r>
      <w:r>
        <w:rPr>
          <w:rFonts w:hint="eastAsia"/>
          <w:vertAlign w:val="subscript"/>
          <w:lang w:val="en-US" w:eastAsia="zh-CN"/>
        </w:rPr>
        <w:t>0.02/2</w:t>
      </w:r>
      <w:r>
        <w:rPr>
          <w:rFonts w:hint="eastAsia"/>
          <w:vertAlign w:val="baseline"/>
          <w:lang w:val="en-US" w:eastAsia="zh-CN"/>
        </w:rPr>
        <w:t>, we do not reject the H</w:t>
      </w:r>
      <w:r>
        <w:rPr>
          <w:rFonts w:hint="eastAsia"/>
          <w:vertAlign w:val="subscript"/>
          <w:lang w:val="en-US" w:eastAsia="zh-CN"/>
        </w:rPr>
        <w:t>0</w:t>
      </w:r>
      <w:r>
        <w:rPr>
          <w:rFonts w:hint="eastAsia"/>
          <w:vertAlign w:val="baseline"/>
          <w:lang w:val="en-US" w:eastAsia="zh-CN"/>
        </w:rPr>
        <w:t>. Therefore, the slope are not different from zero.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For the intercept, we hypothesize that 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position w:val="-10"/>
          <w:lang w:val="en-US" w:eastAsia="zh-CN"/>
        </w:rPr>
        <w:object>
          <v:shape id="_x0000_i1044" o:spt="75" alt="" type="#_x0000_t75" style="height:16pt;width:52pt;" o:ole="t" filled="f" o:preferrelative="t" stroked="f" coordsize="21600,21600">
            <v:path/>
            <v:fill on="f" focussize="0,0"/>
            <v:stroke on="f"/>
            <v:imagedata r:id="rId27" o:title=""/>
            <o:lock v:ext="edit" aspectratio="t"/>
            <w10:wrap type="none"/>
            <w10:anchorlock/>
          </v:shape>
          <o:OLEObject Type="Embed" ProgID="Equation.KSEE3" ShapeID="_x0000_i1044" DrawAspect="Content" ObjectID="_1468075736" r:id="rId26">
            <o:LockedField>false</o:LockedField>
          </o:OLEObject>
        </w:object>
      </w:r>
    </w:p>
    <w:p>
      <w:pPr>
        <w:numPr>
          <w:ilvl w:val="0"/>
          <w:numId w:val="0"/>
        </w:numPr>
        <w:rPr>
          <w:rFonts w:hint="eastAsia"/>
          <w:vertAlign w:val="baseline"/>
          <w:lang w:val="en-US" w:eastAsia="zh-CN"/>
        </w:rPr>
      </w:pPr>
      <w:r>
        <w:rPr>
          <w:rFonts w:hint="eastAsia"/>
          <w:position w:val="-10"/>
          <w:lang w:val="en-US" w:eastAsia="zh-CN"/>
        </w:rPr>
        <w:object>
          <v:shape id="_x0000_i1045" o:spt="75" alt="" type="#_x0000_t75" style="height:16pt;width:51pt;" o:ole="t" filled="f" o:preferrelative="t" stroked="f" coordsize="21600,21600">
            <v:path/>
            <v:fill on="f" focussize="0,0"/>
            <v:stroke on="f"/>
            <v:imagedata r:id="rId29" o:title=""/>
            <o:lock v:ext="edit" aspectratio="t"/>
            <w10:wrap type="none"/>
            <w10:anchorlock/>
          </v:shape>
          <o:OLEObject Type="Embed" ProgID="Equation.KSEE3" ShapeID="_x0000_i1045" DrawAspect="Content" ObjectID="_1468075737" r:id="rId28">
            <o:LockedField>false</o:LockedField>
          </o:OLEObject>
        </w:object>
      </w:r>
    </w:p>
    <w:p>
      <w:pPr>
        <w:numPr>
          <w:ilvl w:val="0"/>
          <w:numId w:val="0"/>
        </w:numPr>
        <w:rPr>
          <w:rFonts w:hint="eastAsia"/>
          <w:position w:val="-70"/>
          <w:lang w:val="en-US" w:eastAsia="zh-CN"/>
        </w:rPr>
      </w:pPr>
      <w:r>
        <w:rPr>
          <w:rFonts w:hint="eastAsia"/>
          <w:position w:val="-62"/>
          <w:lang w:val="en-US" w:eastAsia="zh-CN"/>
        </w:rPr>
        <w:object>
          <v:shape id="_x0000_i1036" o:spt="75" alt="" type="#_x0000_t75" style="height:53pt;width:175pt;" o:ole="t" filled="f" o:preferrelative="t" stroked="f" coordsize="21600,21600">
            <v:path/>
            <v:fill on="f" focussize="0,0"/>
            <v:stroke on="f"/>
            <v:imagedata r:id="rId31" o:title=""/>
            <o:lock v:ext="edit" aspectratio="t"/>
            <w10:wrap type="none"/>
            <w10:anchorlock/>
          </v:shape>
          <o:OLEObject Type="Embed" ProgID="Equation.KSEE3" ShapeID="_x0000_i1036" DrawAspect="Content" ObjectID="_1468075738" r:id="rId30">
            <o:LockedField>false</o:LockedField>
          </o:OLEObject>
        </w:object>
      </w:r>
    </w:p>
    <w:p>
      <w:pPr>
        <w:numPr>
          <w:ilvl w:val="0"/>
          <w:numId w:val="0"/>
        </w:numPr>
        <w:rPr>
          <w:rFonts w:hint="default"/>
          <w:position w:val="-70"/>
          <w:lang w:val="en-US" w:eastAsia="zh-CN"/>
        </w:rPr>
      </w:pPr>
      <w:r>
        <w:rPr>
          <w:rFonts w:hint="default"/>
          <w:position w:val="-34"/>
          <w:lang w:val="en-US" w:eastAsia="zh-CN"/>
        </w:rPr>
        <w:object>
          <v:shape id="_x0000_i1037" o:spt="75" alt="" type="#_x0000_t75" style="height:38pt;width:134pt;" o:ole="t" filled="f" o:preferrelative="t" stroked="f" coordsize="21600,21600">
            <v:path/>
            <v:fill on="f" focussize="0,0"/>
            <v:stroke on="f"/>
            <v:imagedata r:id="rId33" o:title=""/>
            <o:lock v:ext="edit" aspectratio="t"/>
            <w10:wrap type="none"/>
            <w10:anchorlock/>
          </v:shape>
          <o:OLEObject Type="Embed" ProgID="Equation.KSEE3" ShapeID="_x0000_i1037" DrawAspect="Content" ObjectID="_1468075739" r:id="rId32">
            <o:LockedField>false</o:LockedField>
          </o:OLEObject>
        </w:object>
      </w:r>
    </w:p>
    <w:p>
      <w:pPr>
        <w:numPr>
          <w:ilvl w:val="0"/>
          <w:numId w:val="0"/>
        </w:numPr>
        <w:rPr>
          <w:rFonts w:hint="eastAsia"/>
          <w:vertAlign w:val="baseline"/>
          <w:lang w:val="en-US" w:eastAsia="zh-CN"/>
        </w:rPr>
      </w:pPr>
      <w:r>
        <w:rPr>
          <w:rFonts w:hint="eastAsia"/>
          <w:lang w:val="en-US" w:eastAsia="zh-CN"/>
        </w:rPr>
        <w:t>Because t=2.09496&lt;t</w:t>
      </w:r>
      <w:r>
        <w:rPr>
          <w:rFonts w:hint="eastAsia"/>
          <w:vertAlign w:val="subscript"/>
          <w:lang w:val="en-US" w:eastAsia="zh-CN"/>
        </w:rPr>
        <w:t>0.02/2</w:t>
      </w:r>
      <w:r>
        <w:rPr>
          <w:rFonts w:hint="eastAsia"/>
          <w:vertAlign w:val="baseline"/>
          <w:lang w:val="en-US" w:eastAsia="zh-CN"/>
        </w:rPr>
        <w:t>, we do not reject the H</w:t>
      </w:r>
      <w:r>
        <w:rPr>
          <w:rFonts w:hint="eastAsia"/>
          <w:vertAlign w:val="subscript"/>
          <w:lang w:val="en-US" w:eastAsia="zh-CN"/>
        </w:rPr>
        <w:t>0</w:t>
      </w:r>
      <w:r>
        <w:rPr>
          <w:rFonts w:hint="eastAsia"/>
          <w:vertAlign w:val="baseline"/>
          <w:lang w:val="en-US" w:eastAsia="zh-CN"/>
        </w:rPr>
        <w:t>. Therefore, the intercept are not different from zero.</w:t>
      </w:r>
    </w:p>
    <w:p>
      <w:pPr>
        <w:numPr>
          <w:ilvl w:val="0"/>
          <w:numId w:val="0"/>
        </w:numPr>
        <w:rPr>
          <w:rFonts w:hint="eastAsia"/>
          <w:vertAlign w:val="baseline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vertAlign w:val="baseline"/>
          <w:lang w:val="en-US" w:eastAsia="zh-CN"/>
        </w:rPr>
      </w:pPr>
      <w:r>
        <w:rPr>
          <w:rFonts w:hint="eastAsia"/>
          <w:vertAlign w:val="baseline"/>
          <w:lang w:val="en-US" w:eastAsia="zh-CN"/>
        </w:rPr>
        <w:t>f)</w:t>
      </w:r>
    </w:p>
    <w:p>
      <w:pPr>
        <w:numPr>
          <w:ilvl w:val="0"/>
          <w:numId w:val="0"/>
        </w:numPr>
        <w:rPr>
          <w:rFonts w:hint="eastAsia"/>
          <w:vertAlign w:val="baseline"/>
          <w:lang w:val="en-US" w:eastAsia="zh-CN"/>
        </w:rPr>
      </w:pPr>
      <w:r>
        <w:rPr>
          <w:rFonts w:hint="eastAsia"/>
          <w:vertAlign w:val="baseline"/>
          <w:lang w:val="en-US" w:eastAsia="zh-CN"/>
        </w:rPr>
        <w:t xml:space="preserve">When X=1%, </w:t>
      </w:r>
    </w:p>
    <w:p>
      <w:pPr>
        <w:numPr>
          <w:ilvl w:val="0"/>
          <w:numId w:val="0"/>
        </w:numPr>
        <w:rPr>
          <w:rFonts w:hint="eastAsia"/>
          <w:vertAlign w:val="baseline"/>
          <w:lang w:val="en-US" w:eastAsia="zh-CN"/>
        </w:rPr>
      </w:pPr>
      <w:r>
        <w:rPr>
          <w:rFonts w:hint="eastAsia"/>
          <w:position w:val="-6"/>
          <w:vertAlign w:val="baseline"/>
          <w:lang w:val="en-US" w:eastAsia="zh-CN"/>
        </w:rPr>
        <w:object>
          <v:shape id="_x0000_i1038" o:spt="75" type="#_x0000_t75" style="height:16pt;width:103.95pt;" o:ole="t" filled="f" o:preferrelative="t" stroked="f" coordsize="21600,21600">
            <v:path/>
            <v:fill on="f" focussize="0,0"/>
            <v:stroke on="f"/>
            <v:imagedata r:id="rId35" o:title=""/>
            <o:lock v:ext="edit" aspectratio="t"/>
            <w10:wrap type="none"/>
            <w10:anchorlock/>
          </v:shape>
          <o:OLEObject Type="Embed" ProgID="Equation.KSEE3" ShapeID="_x0000_i1038" DrawAspect="Content" ObjectID="_1468075740" r:id="rId34">
            <o:LockedField>false</o:LockedField>
          </o:OLEObject>
        </w:object>
      </w:r>
    </w:p>
    <w:p>
      <w:pPr>
        <w:numPr>
          <w:ilvl w:val="0"/>
          <w:numId w:val="0"/>
        </w:numPr>
        <w:rPr>
          <w:rFonts w:hint="default"/>
          <w:vertAlign w:val="baseline"/>
          <w:lang w:val="en-US" w:eastAsia="zh-CN"/>
        </w:rPr>
      </w:pPr>
      <w:r>
        <w:rPr>
          <w:rFonts w:hint="eastAsia"/>
          <w:vertAlign w:val="baseline"/>
          <w:lang w:val="en-US" w:eastAsia="zh-CN"/>
        </w:rPr>
        <w:t>And the prediction interval of Y is</w:t>
      </w:r>
    </w:p>
    <w:p>
      <w:pPr>
        <w:numPr>
          <w:ilvl w:val="0"/>
          <w:numId w:val="0"/>
        </w:numPr>
        <w:rPr>
          <w:rFonts w:hint="eastAsia"/>
          <w:position w:val="-10"/>
          <w:lang w:val="en-US" w:eastAsia="zh-CN"/>
        </w:rPr>
      </w:pPr>
      <w:r>
        <w:rPr>
          <w:rFonts w:hint="eastAsia"/>
          <w:position w:val="-62"/>
          <w:lang w:val="en-US" w:eastAsia="zh-CN"/>
        </w:rPr>
        <w:object>
          <v:shape id="_x0000_i1039" o:spt="75" type="#_x0000_t75" style="height:55pt;width:373.95pt;" o:ole="t" filled="f" o:preferrelative="t" stroked="f" coordsize="21600,21600">
            <v:path/>
            <v:fill on="f" focussize="0,0"/>
            <v:stroke on="f"/>
            <v:imagedata r:id="rId37" o:title=""/>
            <o:lock v:ext="edit" aspectratio="t"/>
            <w10:wrap type="none"/>
            <w10:anchorlock/>
          </v:shape>
          <o:OLEObject Type="Embed" ProgID="Equation.KSEE3" ShapeID="_x0000_i1039" DrawAspect="Content" ObjectID="_1468075741" r:id="rId36">
            <o:LockedField>false</o:LockedField>
          </o:OLEObject>
        </w:object>
      </w:r>
    </w:p>
    <w:p>
      <w:pPr>
        <w:numPr>
          <w:ilvl w:val="0"/>
          <w:numId w:val="0"/>
        </w:numPr>
        <w:jc w:val="center"/>
        <w:rPr>
          <w:rFonts w:hint="eastAsia"/>
          <w:position w:val="-70"/>
          <w:lang w:val="en-US" w:eastAsia="zh-CN"/>
        </w:rPr>
      </w:pPr>
      <w:r>
        <w:rPr>
          <w:rFonts w:hint="eastAsia"/>
          <w:position w:val="-6"/>
          <w:lang w:val="en-US" w:eastAsia="zh-CN"/>
        </w:rPr>
        <w:object>
          <v:shape id="_x0000_i1040" o:spt="75" alt="" type="#_x0000_t75" style="height:16pt;width:92pt;" o:ole="t" filled="f" o:preferrelative="t" stroked="f" coordsize="21600,21600">
            <v:path/>
            <v:fill on="f" focussize="0,0"/>
            <v:stroke on="f"/>
            <v:imagedata r:id="rId39" o:title=""/>
            <o:lock v:ext="edit" aspectratio="t"/>
            <w10:wrap type="none"/>
            <w10:anchorlock/>
          </v:shape>
          <o:OLEObject Type="Embed" ProgID="Equation.KSEE3" ShapeID="_x0000_i1040" DrawAspect="Content" ObjectID="_1468075742" r:id="rId38">
            <o:LockedField>false</o:LockedField>
          </o:OLEObject>
        </w:object>
      </w:r>
    </w:p>
    <w:p>
      <w:pPr>
        <w:numPr>
          <w:ilvl w:val="0"/>
          <w:numId w:val="0"/>
        </w:numPr>
        <w:rPr>
          <w:rFonts w:hint="default"/>
          <w:position w:val="-70"/>
          <w:lang w:val="en-US" w:eastAsia="zh-CN"/>
        </w:rPr>
      </w:pPr>
      <w:r>
        <w:rPr>
          <w:rFonts w:hint="eastAsia"/>
          <w:position w:val="-70"/>
          <w:lang w:val="en-US" w:eastAsia="zh-CN"/>
        </w:rPr>
        <w:t xml:space="preserve">I think the interval is wide, 1.695157 is almost equal to 1.86, so the point forecast is not reliable. </w:t>
      </w:r>
    </w:p>
    <w:p>
      <w:pPr>
        <w:numPr>
          <w:ilvl w:val="0"/>
          <w:numId w:val="0"/>
        </w:numPr>
        <w:rPr>
          <w:rFonts w:hint="eastAsia"/>
          <w:position w:val="-70"/>
          <w:lang w:val="en-US" w:eastAsia="zh-CN"/>
        </w:rPr>
      </w:pPr>
      <w:r>
        <w:rPr>
          <w:rFonts w:hint="eastAsia"/>
          <w:position w:val="-70"/>
          <w:lang w:val="en-US" w:eastAsia="zh-CN"/>
        </w:rPr>
        <w:t>g)</w:t>
      </w:r>
    </w:p>
    <w:p>
      <w:pPr>
        <w:numPr>
          <w:ilvl w:val="0"/>
          <w:numId w:val="0"/>
        </w:numPr>
        <w:rPr>
          <w:rFonts w:hint="eastAsia"/>
          <w:position w:val="-62"/>
          <w:lang w:val="en-US" w:eastAsia="zh-CN"/>
        </w:rPr>
      </w:pPr>
      <w:r>
        <w:rPr>
          <w:rFonts w:hint="eastAsia"/>
          <w:position w:val="-62"/>
          <w:lang w:val="en-US" w:eastAsia="zh-CN"/>
        </w:rPr>
        <w:object>
          <v:shape id="_x0000_i1047" o:spt="75" alt="" type="#_x0000_t75" style="height:55pt;width:190pt;" o:ole="t" filled="f" o:preferrelative="t" stroked="f" coordsize="21600,21600">
            <v:path/>
            <v:fill on="f" focussize="0,0"/>
            <v:stroke on="f"/>
            <v:imagedata r:id="rId41" o:title=""/>
            <o:lock v:ext="edit" aspectratio="t"/>
            <w10:wrap type="none"/>
            <w10:anchorlock/>
          </v:shape>
          <o:OLEObject Type="Embed" ProgID="Equation.KSEE3" ShapeID="_x0000_i1047" DrawAspect="Content" ObjectID="_1468075743" r:id="rId40">
            <o:LockedField>false</o:LockedField>
          </o:OLEObject>
        </w:object>
      </w:r>
    </w:p>
    <w:p>
      <w:pPr>
        <w:numPr>
          <w:ilvl w:val="0"/>
          <w:numId w:val="0"/>
        </w:numPr>
        <w:rPr>
          <w:rFonts w:hint="eastAsia"/>
          <w:position w:val="-62"/>
          <w:lang w:val="en-US" w:eastAsia="zh-CN"/>
        </w:rPr>
      </w:pPr>
      <w:r>
        <w:rPr>
          <w:rFonts w:hint="eastAsia"/>
          <w:position w:val="-88"/>
          <w:lang w:val="en-US" w:eastAsia="zh-CN"/>
        </w:rPr>
        <w:object>
          <v:shape id="_x0000_i1048" o:spt="75" type="#_x0000_t75" style="height:78pt;width:389pt;" o:ole="t" filled="f" o:preferrelative="t" stroked="f" coordsize="21600,21600">
            <v:fill on="f" focussize="0,0"/>
            <v:stroke on="f"/>
            <v:imagedata r:id="rId43" o:title=""/>
            <o:lock v:ext="edit" aspectratio="t"/>
            <w10:wrap type="none"/>
            <w10:anchorlock/>
          </v:shape>
          <o:OLEObject Type="Embed" ProgID="Equation.KSEE3" ShapeID="_x0000_i1048" DrawAspect="Content" ObjectID="_1468075744" r:id="rId42">
            <o:LockedField>false</o:LockedField>
          </o:OLEObject>
        </w:objec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The probability that the inflation range of 1% and 2% can be achieved is 66.65%. Therefore, it is very likely to be achieved.</w:t>
      </w:r>
      <w:bookmarkStart w:id="0" w:name="_GoBack"/>
      <w:bookmarkEnd w:id="0"/>
    </w:p>
    <w:p>
      <w:pPr>
        <w:numPr>
          <w:ilvl w:val="0"/>
          <w:numId w:val="0"/>
        </w:numPr>
        <w:rPr>
          <w:rFonts w:hint="default"/>
          <w:position w:val="-70"/>
          <w:lang w:val="en-US" w:eastAsia="zh-CN"/>
        </w:rPr>
      </w:pPr>
      <w:r>
        <w:rPr>
          <w:rFonts w:hint="eastAsia"/>
          <w:position w:val="-70"/>
          <w:lang w:val="en-US" w:eastAsia="zh-CN"/>
        </w:rPr>
        <w:t>h)</w:t>
      </w:r>
    </w:p>
    <w:p>
      <w:pPr>
        <w:numPr>
          <w:ilvl w:val="0"/>
          <w:numId w:val="0"/>
        </w:numPr>
        <w:jc w:val="center"/>
        <w:rPr>
          <w:rFonts w:hint="eastAsia"/>
          <w:position w:val="-70"/>
          <w:lang w:val="en-US" w:eastAsia="zh-CN"/>
        </w:rPr>
      </w:pPr>
      <w:r>
        <w:rPr>
          <w:rFonts w:hint="eastAsia"/>
          <w:position w:val="-22"/>
          <w:lang w:val="en-US" w:eastAsia="zh-CN"/>
        </w:rPr>
        <w:object>
          <v:shape id="_x0000_i1041" o:spt="75" type="#_x0000_t75" style="height:36pt;width:121.95pt;" o:ole="t" filled="f" o:preferrelative="t" stroked="f" coordsize="21600,21600">
            <v:path/>
            <v:fill on="f" focussize="0,0"/>
            <v:stroke on="f"/>
            <v:imagedata r:id="rId45" o:title=""/>
            <o:lock v:ext="edit" aspectratio="t"/>
            <w10:wrap type="none"/>
            <w10:anchorlock/>
          </v:shape>
          <o:OLEObject Type="Embed" ProgID="Equation.KSEE3" ShapeID="_x0000_i1041" DrawAspect="Content" ObjectID="_1468075745" r:id="rId44">
            <o:LockedField>false</o:LockedField>
          </o:OLEObject>
        </w:object>
      </w:r>
    </w:p>
    <w:p>
      <w:pPr>
        <w:numPr>
          <w:ilvl w:val="0"/>
          <w:numId w:val="0"/>
        </w:numPr>
        <w:jc w:val="center"/>
        <w:rPr>
          <w:rFonts w:hint="default"/>
          <w:position w:val="-70"/>
          <w:lang w:val="en-US" w:eastAsia="zh-CN"/>
        </w:rPr>
      </w:pPr>
      <w:r>
        <w:rPr>
          <w:rFonts w:hint="default"/>
          <w:position w:val="-94"/>
          <w:lang w:val="en-US" w:eastAsia="zh-CN"/>
        </w:rPr>
        <w:object>
          <v:shape id="_x0000_i1042" o:spt="75" type="#_x0000_t75" style="height:99pt;width:130pt;" o:ole="t" filled="f" o:preferrelative="t" stroked="f" coordsize="21600,21600">
            <v:path/>
            <v:fill on="f" focussize="0,0"/>
            <v:stroke on="f"/>
            <v:imagedata r:id="rId47" o:title=""/>
            <o:lock v:ext="edit" aspectratio="t"/>
            <w10:wrap type="none"/>
            <w10:anchorlock/>
          </v:shape>
          <o:OLEObject Type="Embed" ProgID="Equation.KSEE3" ShapeID="_x0000_i1042" DrawAspect="Content" ObjectID="_1468075746" r:id="rId46">
            <o:LockedField>false</o:LockedField>
          </o:OLEObject>
        </w:object>
      </w:r>
    </w:p>
    <w:p>
      <w:pPr>
        <w:numPr>
          <w:ilvl w:val="0"/>
          <w:numId w:val="0"/>
        </w:numPr>
        <w:rPr>
          <w:rFonts w:hint="eastAsia"/>
          <w:position w:val="-70"/>
          <w:lang w:val="en-US" w:eastAsia="zh-CN"/>
        </w:rPr>
      </w:pPr>
      <w:r>
        <w:rPr>
          <w:rFonts w:hint="eastAsia"/>
          <w:position w:val="-70"/>
          <w:lang w:val="en-US" w:eastAsia="zh-CN"/>
        </w:rPr>
        <w:t>The 95% confidence level interval is</w:t>
      </w:r>
    </w:p>
    <w:p>
      <w:pPr>
        <w:numPr>
          <w:ilvl w:val="0"/>
          <w:numId w:val="0"/>
        </w:numPr>
        <w:jc w:val="center"/>
        <w:rPr>
          <w:rFonts w:hint="default"/>
          <w:position w:val="-70"/>
          <w:lang w:val="en-US" w:eastAsia="zh-CN"/>
        </w:rPr>
      </w:pPr>
      <w:r>
        <w:rPr>
          <w:rFonts w:hint="eastAsia"/>
          <w:position w:val="-6"/>
          <w:lang w:val="en-US" w:eastAsia="zh-CN"/>
        </w:rPr>
        <w:object>
          <v:shape id="_x0000_i1043" o:spt="75" type="#_x0000_t75" style="height:13pt;width:99pt;" o:ole="t" filled="f" o:preferrelative="t" stroked="f" coordsize="21600,21600">
            <v:path/>
            <v:fill on="f" focussize="0,0"/>
            <v:stroke on="f"/>
            <v:imagedata r:id="rId49" o:title=""/>
            <o:lock v:ext="edit" aspectratio="t"/>
            <w10:wrap type="none"/>
            <w10:anchorlock/>
          </v:shape>
          <o:OLEObject Type="Embed" ProgID="Equation.KSEE3" ShapeID="_x0000_i1043" DrawAspect="Content" ObjectID="_1468075747" r:id="rId48">
            <o:LockedField>false</o:LockedField>
          </o:OLEObject>
        </w:object>
      </w:r>
    </w:p>
    <w:p>
      <w:pPr>
        <w:numPr>
          <w:ilvl w:val="0"/>
          <w:numId w:val="0"/>
        </w:numPr>
        <w:rPr>
          <w:rFonts w:hint="default"/>
          <w:position w:val="-7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0389025"/>
    <w:multiLevelType w:val="singleLevel"/>
    <w:tmpl w:val="F0389025"/>
    <w:lvl w:ilvl="0" w:tentative="0">
      <w:start w:val="1"/>
      <w:numFmt w:val="decimal"/>
      <w:suff w:val="space"/>
      <w:lvlText w:val="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5ZmI0MjIwOGYzOGRiZGZjMGZiODRhNjgyZjZjYmMifQ=="/>
  </w:docVars>
  <w:rsids>
    <w:rsidRoot w:val="00000000"/>
    <w:rsid w:val="0B8758D5"/>
    <w:rsid w:val="0C3C782F"/>
    <w:rsid w:val="2BAC0068"/>
    <w:rsid w:val="2EBF3B1D"/>
    <w:rsid w:val="32F43DE3"/>
    <w:rsid w:val="3B293BF7"/>
    <w:rsid w:val="672B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wmf"/><Relationship Id="rId8" Type="http://schemas.openxmlformats.org/officeDocument/2006/relationships/oleObject" Target="embeddings/oleObject3.bin"/><Relationship Id="rId7" Type="http://schemas.openxmlformats.org/officeDocument/2006/relationships/image" Target="media/image2.wmf"/><Relationship Id="rId6" Type="http://schemas.openxmlformats.org/officeDocument/2006/relationships/oleObject" Target="embeddings/oleObject2.bin"/><Relationship Id="rId51" Type="http://schemas.openxmlformats.org/officeDocument/2006/relationships/fontTable" Target="fontTable.xml"/><Relationship Id="rId50" Type="http://schemas.openxmlformats.org/officeDocument/2006/relationships/numbering" Target="numbering.xml"/><Relationship Id="rId5" Type="http://schemas.openxmlformats.org/officeDocument/2006/relationships/image" Target="media/image1.emf"/><Relationship Id="rId49" Type="http://schemas.openxmlformats.org/officeDocument/2006/relationships/image" Target="media/image23.wmf"/><Relationship Id="rId48" Type="http://schemas.openxmlformats.org/officeDocument/2006/relationships/oleObject" Target="embeddings/oleObject23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2.bin"/><Relationship Id="rId45" Type="http://schemas.openxmlformats.org/officeDocument/2006/relationships/image" Target="media/image21.wmf"/><Relationship Id="rId44" Type="http://schemas.openxmlformats.org/officeDocument/2006/relationships/oleObject" Target="embeddings/oleObject21.bin"/><Relationship Id="rId43" Type="http://schemas.openxmlformats.org/officeDocument/2006/relationships/image" Target="media/image20.wmf"/><Relationship Id="rId42" Type="http://schemas.openxmlformats.org/officeDocument/2006/relationships/oleObject" Target="embeddings/oleObject20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9.bin"/><Relationship Id="rId4" Type="http://schemas.openxmlformats.org/officeDocument/2006/relationships/oleObject" Target="embeddings/oleObject1.bin"/><Relationship Id="rId39" Type="http://schemas.openxmlformats.org/officeDocument/2006/relationships/image" Target="media/image18.wmf"/><Relationship Id="rId38" Type="http://schemas.openxmlformats.org/officeDocument/2006/relationships/oleObject" Target="embeddings/oleObject18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7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6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5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4.bin"/><Relationship Id="rId3" Type="http://schemas.openxmlformats.org/officeDocument/2006/relationships/theme" Target="theme/theme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3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2.bin"/><Relationship Id="rId25" Type="http://schemas.openxmlformats.org/officeDocument/2006/relationships/image" Target="media/image11.wmf"/><Relationship Id="rId24" Type="http://schemas.openxmlformats.org/officeDocument/2006/relationships/oleObject" Target="embeddings/oleObject11.bin"/><Relationship Id="rId23" Type="http://schemas.openxmlformats.org/officeDocument/2006/relationships/image" Target="media/image10.wmf"/><Relationship Id="rId22" Type="http://schemas.openxmlformats.org/officeDocument/2006/relationships/oleObject" Target="embeddings/oleObject10.bin"/><Relationship Id="rId21" Type="http://schemas.openxmlformats.org/officeDocument/2006/relationships/image" Target="media/image9.wmf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8.bin"/><Relationship Id="rId17" Type="http://schemas.openxmlformats.org/officeDocument/2006/relationships/image" Target="media/image7.wmf"/><Relationship Id="rId16" Type="http://schemas.openxmlformats.org/officeDocument/2006/relationships/oleObject" Target="embeddings/oleObject7.bin"/><Relationship Id="rId15" Type="http://schemas.openxmlformats.org/officeDocument/2006/relationships/image" Target="media/image6.wmf"/><Relationship Id="rId14" Type="http://schemas.openxmlformats.org/officeDocument/2006/relationships/oleObject" Target="embeddings/oleObject6.bin"/><Relationship Id="rId13" Type="http://schemas.openxmlformats.org/officeDocument/2006/relationships/image" Target="media/image5.wmf"/><Relationship Id="rId12" Type="http://schemas.openxmlformats.org/officeDocument/2006/relationships/oleObject" Target="embeddings/oleObject5.bin"/><Relationship Id="rId11" Type="http://schemas.openxmlformats.org/officeDocument/2006/relationships/image" Target="media/image4.wmf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165</Words>
  <Characters>817</Characters>
  <Lines>0</Lines>
  <Paragraphs>0</Paragraphs>
  <TotalTime>14</TotalTime>
  <ScaleCrop>false</ScaleCrop>
  <LinksUpToDate>false</LinksUpToDate>
  <CharactersWithSpaces>946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2023-02-22T13:51:00Z</dcterms:created>
  <dc:creator>lhl</dc:creator>
  <cp:lastModifiedBy>南窗</cp:lastModifiedBy>
  <dcterms:modified xsi:type="dcterms:W3CDTF">2023-02-23T09:08:15Z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F7A229AD7EFA4A738C1498317B1DEE9C</vt:lpwstr>
  </property>
</Properties>
</file>