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A991A" w14:textId="11531DE0" w:rsidR="00E65291" w:rsidRDefault="000907F9" w:rsidP="000907F9">
      <w:pPr>
        <w:pStyle w:val="a3"/>
        <w:numPr>
          <w:ilvl w:val="0"/>
          <w:numId w:val="10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We just need prove that for vector addition, we have</w:t>
      </w:r>
    </w:p>
    <w:p w14:paraId="3CADDBB7" w14:textId="19C5A591" w:rsidR="000907F9" w:rsidRPr="000907F9" w:rsidRDefault="000907F9" w:rsidP="000907F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A+B</m:t>
              </m:r>
            </m:e>
          </m:d>
          <m:r>
            <w:rPr>
              <w:rFonts w:ascii="Cambria Math" w:hAnsi="Cambria Math" w:cs="Times New Roman"/>
            </w:rPr>
            <m:t>=X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A+B</m:t>
              </m:r>
            </m:e>
          </m:d>
          <m:r>
            <w:rPr>
              <w:rFonts w:ascii="Cambria Math" w:hAnsi="Cambria Math" w:cs="Times New Roman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A+B</m:t>
              </m:r>
            </m:e>
          </m:d>
          <m:r>
            <w:rPr>
              <w:rFonts w:ascii="Cambria Math" w:hAnsi="Cambria Math" w:cs="Times New Roman"/>
            </w:rPr>
            <m:t>X=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XA-AX</m:t>
              </m:r>
            </m:e>
          </m:d>
          <m:r>
            <w:rPr>
              <w:rFonts w:ascii="Cambria Math" w:hAnsi="Cambria Math" w:cs="Times New Roman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XB-BX</m:t>
              </m:r>
            </m:e>
          </m:d>
          <m:r>
            <w:rPr>
              <w:rFonts w:ascii="Cambria Math" w:hAnsi="Cambria Math" w:cs="Times New Roman"/>
            </w:rPr>
            <m:t>=L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</m:t>
              </m:r>
            </m:e>
          </m:d>
          <m:r>
            <w:rPr>
              <w:rFonts w:ascii="Cambria Math" w:hAnsi="Cambria Math" w:cs="Times New Roman"/>
            </w:rPr>
            <m:t>+L(B)</m:t>
          </m:r>
        </m:oMath>
      </m:oMathPara>
    </w:p>
    <w:p w14:paraId="4E6D7614" w14:textId="6EABD340" w:rsidR="000907F9" w:rsidRDefault="000907F9" w:rsidP="000907F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for any </w:t>
      </w:r>
      <m:oMath>
        <m:r>
          <w:rPr>
            <w:rFonts w:ascii="Cambria Math" w:hAnsi="Cambria Math" w:cs="Times New Roman"/>
          </w:rPr>
          <m:t>A,B∈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2×2</m:t>
            </m:r>
          </m:sub>
        </m:sSub>
        <m:r>
          <m:rPr>
            <m:scr m:val="double-struck"/>
          </m:rPr>
          <w:rPr>
            <w:rFonts w:ascii="Cambria Math" w:hAnsi="Cambria Math" w:cs="Times New Roman"/>
          </w:rPr>
          <m:t>(R)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and for scalar multiplication, we have</w:t>
      </w:r>
    </w:p>
    <w:p w14:paraId="06137540" w14:textId="783AFFEA" w:rsidR="000907F9" w:rsidRPr="000907F9" w:rsidRDefault="000907F9" w:rsidP="000907F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cA</m:t>
              </m:r>
            </m:e>
          </m:d>
          <m:r>
            <w:rPr>
              <w:rFonts w:ascii="Cambria Math" w:hAnsi="Cambria Math" w:cs="Times New Roman"/>
            </w:rPr>
            <m:t>=X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cA</m:t>
              </m:r>
            </m:e>
          </m:d>
          <m:r>
            <w:rPr>
              <w:rFonts w:ascii="Cambria Math" w:hAnsi="Cambria Math" w:cs="Times New Roman"/>
            </w:rPr>
            <m:t>-cAX=c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XA-AX</m:t>
              </m:r>
            </m:e>
          </m:d>
          <m:r>
            <w:rPr>
              <w:rFonts w:ascii="Cambria Math" w:hAnsi="Cambria Math" w:cs="Times New Roman"/>
            </w:rPr>
            <m:t>=cL(A)</m:t>
          </m:r>
        </m:oMath>
      </m:oMathPara>
    </w:p>
    <w:p w14:paraId="0A78B9FC" w14:textId="4A6A2FD9" w:rsidR="000907F9" w:rsidRDefault="000907F9" w:rsidP="000907F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for any </w:t>
      </w:r>
      <m:oMath>
        <m:r>
          <w:rPr>
            <w:rFonts w:ascii="Cambria Math" w:hAnsi="Cambria Math" w:cs="Times New Roman"/>
          </w:rPr>
          <m:t>A∈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2×2</m:t>
            </m:r>
          </m:sub>
        </m:sSub>
        <m:r>
          <m:rPr>
            <m:scr m:val="double-struck"/>
          </m:rPr>
          <w:rPr>
            <w:rFonts w:ascii="Cambria Math" w:hAnsi="Cambria Math" w:cs="Times New Roman"/>
          </w:rPr>
          <m:t>(R)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and </w:t>
      </w:r>
      <m:oMath>
        <m:r>
          <w:rPr>
            <w:rFonts w:ascii="Cambria Math" w:hAnsi="Cambria Math" w:cs="Times New Roman"/>
          </w:rPr>
          <m:t>c∈</m:t>
        </m:r>
        <m:r>
          <m:rPr>
            <m:scr m:val="double-struck"/>
          </m:rPr>
          <w:rPr>
            <w:rFonts w:ascii="Cambria Math" w:hAnsi="Cambria Math" w:cs="Times New Roman"/>
          </w:rPr>
          <m:t>R</m:t>
        </m:r>
      </m:oMath>
    </w:p>
    <w:p w14:paraId="66BA67A1" w14:textId="7C993058" w:rsidR="000907F9" w:rsidRPr="004B1D79" w:rsidRDefault="004B1D79" w:rsidP="000907F9">
      <w:pPr>
        <w:pStyle w:val="a3"/>
        <w:numPr>
          <w:ilvl w:val="0"/>
          <w:numId w:val="10"/>
        </w:numPr>
        <w:ind w:firstLineChars="0"/>
        <w:rPr>
          <w:rFonts w:ascii="Times New Roman" w:hAnsi="Times New Roman" w:cs="Times New Roman"/>
          <w:iCs/>
        </w:rPr>
      </w:pPr>
      <w:r w:rsidRPr="004B1D79">
        <w:rPr>
          <w:rFonts w:ascii="Times New Roman" w:hAnsi="Times New Roman" w:cs="Times New Roman"/>
          <w:iCs/>
        </w:rPr>
        <w:t xml:space="preserve">Let’s denote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</m:oMath>
      <w:r w:rsidRPr="004B1D79">
        <w:rPr>
          <w:rFonts w:ascii="Times New Roman" w:hAnsi="Times New Roman" w:cs="Times New Roman" w:hint="eastAsia"/>
          <w:iCs/>
        </w:rPr>
        <w:t xml:space="preserve"> </w:t>
      </w:r>
      <w:r w:rsidRPr="004B1D79">
        <w:rPr>
          <w:rFonts w:ascii="Times New Roman" w:hAnsi="Times New Roman" w:cs="Times New Roman"/>
          <w:iCs/>
        </w:rPr>
        <w:t xml:space="preserve">a </w:t>
      </w:r>
      <m:oMath>
        <m:r>
          <w:rPr>
            <w:rFonts w:ascii="Cambria Math" w:hAnsi="Cambria Math" w:cs="Times New Roman"/>
          </w:rPr>
          <m:t>2×2</m:t>
        </m:r>
      </m:oMath>
      <w:r w:rsidRPr="004B1D79">
        <w:rPr>
          <w:rFonts w:ascii="Times New Roman" w:hAnsi="Times New Roman" w:cs="Times New Roman" w:hint="eastAsia"/>
          <w:iCs/>
        </w:rPr>
        <w:t xml:space="preserve"> </w:t>
      </w:r>
      <w:r w:rsidRPr="004B1D79">
        <w:rPr>
          <w:rFonts w:ascii="Times New Roman" w:hAnsi="Times New Roman" w:cs="Times New Roman"/>
          <w:iCs/>
        </w:rPr>
        <w:t>matrix that</w:t>
      </w:r>
      <w:r>
        <w:rPr>
          <w:rFonts w:ascii="Times New Roman" w:hAnsi="Times New Roman" w:cs="Times New Roman"/>
          <w:iCs/>
        </w:rPr>
        <w:t xml:space="preserve"> has a single non-zero element 1 at the </w:t>
      </w:r>
      <m:oMath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i,j</m:t>
            </m:r>
          </m:e>
        </m:d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place. Then</w:t>
      </w:r>
    </w:p>
    <w:p w14:paraId="3334A8FC" w14:textId="3EF8B969" w:rsidR="004B1D79" w:rsidRPr="004B1D79" w:rsidRDefault="004B1D79" w:rsidP="004B1D7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11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</m:m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</m:oMath>
      </m:oMathPara>
    </w:p>
    <w:p w14:paraId="0F687386" w14:textId="74F8E934" w:rsidR="004B1D79" w:rsidRPr="004B1D79" w:rsidRDefault="004B1D79" w:rsidP="004B1D7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</m:m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</m:mr>
              </m:m>
            </m:e>
          </m:d>
        </m:oMath>
      </m:oMathPara>
    </w:p>
    <w:p w14:paraId="0D38F336" w14:textId="6F5B46DD" w:rsidR="004B1D79" w:rsidRPr="004B1D79" w:rsidRDefault="004B1D79" w:rsidP="004B1D7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</m:m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-4</m:t>
                    </m:r>
                  </m:e>
                </m:mr>
              </m:m>
            </m:e>
          </m:d>
        </m:oMath>
      </m:oMathPara>
    </w:p>
    <w:p w14:paraId="5CD7061A" w14:textId="7E3DAF7E" w:rsidR="004B1D79" w:rsidRPr="004B1D79" w:rsidRDefault="004B1D79" w:rsidP="004B1D7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</m:m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</m:m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</m:oMath>
      </m:oMathPara>
    </w:p>
    <w:p w14:paraId="18E9BE11" w14:textId="6B2C425E" w:rsidR="004B1D79" w:rsidRDefault="004B1D79" w:rsidP="004B1D7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e can see that </w:t>
      </w:r>
      <m:oMath>
        <m:r>
          <w:rPr>
            <w:rFonts w:ascii="Cambria Math" w:hAnsi="Cambria Math" w:cs="Times New Roman"/>
          </w:rPr>
          <m:t>L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12</m:t>
                </m:r>
              </m:sub>
            </m:sSub>
          </m:e>
        </m:d>
        <m:r>
          <w:rPr>
            <w:rFonts w:ascii="Cambria Math" w:hAnsi="Cambria Math" w:cs="Times New Roman"/>
          </w:rPr>
          <m:t>=-</m:t>
        </m:r>
        <m:r>
          <w:rPr>
            <w:rFonts w:ascii="Cambria Math" w:hAnsi="Cambria Math" w:cs="Times New Roman"/>
          </w:rPr>
          <m:t>L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d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and </w:t>
      </w:r>
      <m:oMath>
        <m:r>
          <w:rPr>
            <w:rFonts w:ascii="Cambria Math" w:hAnsi="Cambria Math" w:cs="Times New Roman"/>
          </w:rPr>
          <m:t>2</m:t>
        </m:r>
        <m:r>
          <w:rPr>
            <w:rFonts w:ascii="Cambria Math" w:hAnsi="Cambria Math" w:cs="Times New Roman"/>
          </w:rPr>
          <m:t>L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12</m:t>
                </m:r>
              </m:sub>
            </m:sSub>
          </m:e>
        </m:d>
        <m:r>
          <w:rPr>
            <w:rFonts w:ascii="Cambria Math" w:hAnsi="Cambria Math" w:cs="Times New Roman"/>
          </w:rPr>
          <m:t>-</m:t>
        </m:r>
        <m:r>
          <w:rPr>
            <w:rFonts w:ascii="Cambria Math" w:hAnsi="Cambria Math" w:cs="Times New Roman"/>
          </w:rPr>
          <m:t>L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21</m:t>
                </m:r>
              </m:sub>
            </m:sSub>
          </m:e>
        </m:d>
        <m:r>
          <w:rPr>
            <w:rFonts w:ascii="Cambria Math" w:hAnsi="Cambria Math" w:cs="Times New Roman"/>
          </w:rPr>
          <m:t>+L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</w:rPr>
                  <m:t>22</m:t>
                </m:r>
              </m:sub>
            </m:sSub>
          </m:e>
        </m:d>
        <m:r>
          <w:rPr>
            <w:rFonts w:ascii="Cambria Math" w:hAnsi="Cambria Math" w:cs="Times New Roman"/>
          </w:rPr>
          <m:t>=0.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Thus, we have 2 linearly independent matrices for the range. We can choose</w:t>
      </w:r>
    </w:p>
    <w:p w14:paraId="1BFB0B8F" w14:textId="7F3756C2" w:rsidR="004B1D79" w:rsidRDefault="004B1D79" w:rsidP="004B1D7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11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</m:m>
            </m:e>
          </m:d>
        </m:oMath>
      </m:oMathPara>
    </w:p>
    <w:p w14:paraId="00A0F7A9" w14:textId="205659E6" w:rsidR="004B1D79" w:rsidRPr="004B1D79" w:rsidRDefault="004B1D79" w:rsidP="004B1D79">
      <w:pPr>
        <w:pStyle w:val="a3"/>
        <w:ind w:left="360" w:firstLineChars="0" w:firstLine="0"/>
        <w:rPr>
          <w:rFonts w:ascii="Times New Roman" w:hAnsi="Times New Roman" w:cs="Times New Roman" w:hint="eastAsia"/>
          <w:iCs/>
        </w:rPr>
      </w:pPr>
      <m:oMathPara>
        <m:oMath>
          <m:r>
            <w:rPr>
              <w:rFonts w:ascii="Cambria Math" w:hAnsi="Cambria Math" w:cs="Times New Roman"/>
            </w:rPr>
            <m:t>L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12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-2</m:t>
                    </m:r>
                  </m:e>
                </m:mr>
              </m:m>
            </m:e>
          </m:d>
        </m:oMath>
      </m:oMathPara>
    </w:p>
    <w:p w14:paraId="7536E0D8" w14:textId="7E214F3E" w:rsidR="004B1D79" w:rsidRDefault="004B1D79" w:rsidP="004B1D7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o be the Range(L), and for the kernel</w:t>
      </w:r>
      <w:r w:rsidR="000F3015">
        <w:rPr>
          <w:rFonts w:ascii="Times New Roman" w:hAnsi="Times New Roman" w:cs="Times New Roman"/>
          <w:iCs/>
        </w:rPr>
        <w:t xml:space="preserve"> Ker(L)</w:t>
      </w:r>
      <w:r>
        <w:rPr>
          <w:rFonts w:ascii="Times New Roman" w:hAnsi="Times New Roman" w:cs="Times New Roman"/>
          <w:iCs/>
        </w:rPr>
        <w:t xml:space="preserve">, we have </w:t>
      </w:r>
    </w:p>
    <w:p w14:paraId="572F98BB" w14:textId="1F27E5C2" w:rsidR="004B1D79" w:rsidRPr="000F3015" w:rsidRDefault="004B1D79" w:rsidP="004B1D79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22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</m:m>
            </m:e>
          </m:d>
        </m:oMath>
      </m:oMathPara>
    </w:p>
    <w:p w14:paraId="58A6056A" w14:textId="7EF9DE8C" w:rsidR="000F3015" w:rsidRPr="004B1D79" w:rsidRDefault="000F3015" w:rsidP="004B1D79">
      <w:pPr>
        <w:pStyle w:val="a3"/>
        <w:ind w:left="360" w:firstLineChars="0" w:firstLine="0"/>
        <w:rPr>
          <w:rFonts w:ascii="Times New Roman" w:hAnsi="Times New Roman" w:cs="Times New Roman" w:hint="eastAsia"/>
          <w:iCs/>
        </w:rPr>
      </w:pPr>
      <m:oMathPara>
        <m:oMath>
          <m:r>
            <w:rPr>
              <w:rFonts w:ascii="Cambria Math" w:hAnsi="Cambria Math" w:cs="Times New Roman"/>
            </w:rPr>
            <m:t>2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12</m:t>
              </m:r>
            </m:sub>
          </m:sSub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21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22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</m:m>
            </m:e>
          </m:d>
        </m:oMath>
      </m:oMathPara>
    </w:p>
    <w:p w14:paraId="6C717202" w14:textId="314DA51A" w:rsidR="004B1D79" w:rsidRPr="000907F9" w:rsidRDefault="000F3015" w:rsidP="004B1D79">
      <w:pPr>
        <w:pStyle w:val="a3"/>
        <w:ind w:left="360" w:firstLineChars="0" w:firstLine="0"/>
        <w:rPr>
          <w:rFonts w:ascii="Times New Roman" w:hAnsi="Times New Roman" w:cs="Times New Roman" w:hint="eastAsia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hen, Rank(L) = Nullity(L) = 2, and we have 2+2 = 4, which is the dimension of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2×2</m:t>
            </m:r>
          </m:sub>
        </m:sSub>
        <m:r>
          <m:rPr>
            <m:scr m:val="double-struck"/>
          </m:rPr>
          <w:rPr>
            <w:rFonts w:ascii="Cambria Math" w:hAnsi="Cambria Math" w:cs="Times New Roman"/>
          </w:rPr>
          <m:t>(R)</m:t>
        </m:r>
      </m:oMath>
    </w:p>
    <w:sectPr w:rsidR="004B1D79" w:rsidRPr="000907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001CD"/>
    <w:multiLevelType w:val="hybridMultilevel"/>
    <w:tmpl w:val="194017B2"/>
    <w:lvl w:ilvl="0" w:tplc="A096392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E71077D"/>
    <w:multiLevelType w:val="hybridMultilevel"/>
    <w:tmpl w:val="606804FA"/>
    <w:lvl w:ilvl="0" w:tplc="D5801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A926AEA"/>
    <w:multiLevelType w:val="hybridMultilevel"/>
    <w:tmpl w:val="8BF83F90"/>
    <w:lvl w:ilvl="0" w:tplc="5664B06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1D45BEE"/>
    <w:multiLevelType w:val="hybridMultilevel"/>
    <w:tmpl w:val="B04616C4"/>
    <w:lvl w:ilvl="0" w:tplc="45622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E9C2993"/>
    <w:multiLevelType w:val="hybridMultilevel"/>
    <w:tmpl w:val="B9C09630"/>
    <w:lvl w:ilvl="0" w:tplc="D6B09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06E78A2"/>
    <w:multiLevelType w:val="hybridMultilevel"/>
    <w:tmpl w:val="772A1854"/>
    <w:lvl w:ilvl="0" w:tplc="05D03D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E3A4E77"/>
    <w:multiLevelType w:val="hybridMultilevel"/>
    <w:tmpl w:val="28E2F466"/>
    <w:lvl w:ilvl="0" w:tplc="61009E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9442ACE"/>
    <w:multiLevelType w:val="hybridMultilevel"/>
    <w:tmpl w:val="386CDCBC"/>
    <w:lvl w:ilvl="0" w:tplc="613492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E325433"/>
    <w:multiLevelType w:val="hybridMultilevel"/>
    <w:tmpl w:val="996C2A92"/>
    <w:lvl w:ilvl="0" w:tplc="546C3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0832D13"/>
    <w:multiLevelType w:val="hybridMultilevel"/>
    <w:tmpl w:val="AC5CE06C"/>
    <w:lvl w:ilvl="0" w:tplc="B944DAB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08342934">
    <w:abstractNumId w:val="5"/>
  </w:num>
  <w:num w:numId="2" w16cid:durableId="1839692518">
    <w:abstractNumId w:val="2"/>
  </w:num>
  <w:num w:numId="3" w16cid:durableId="476528613">
    <w:abstractNumId w:val="4"/>
  </w:num>
  <w:num w:numId="4" w16cid:durableId="607086540">
    <w:abstractNumId w:val="9"/>
  </w:num>
  <w:num w:numId="5" w16cid:durableId="166674050">
    <w:abstractNumId w:val="7"/>
  </w:num>
  <w:num w:numId="6" w16cid:durableId="1015838258">
    <w:abstractNumId w:val="8"/>
  </w:num>
  <w:num w:numId="7" w16cid:durableId="643318508">
    <w:abstractNumId w:val="3"/>
  </w:num>
  <w:num w:numId="8" w16cid:durableId="1743408951">
    <w:abstractNumId w:val="6"/>
  </w:num>
  <w:num w:numId="9" w16cid:durableId="782844551">
    <w:abstractNumId w:val="1"/>
  </w:num>
  <w:num w:numId="10" w16cid:durableId="2077780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26E"/>
    <w:rsid w:val="0006169B"/>
    <w:rsid w:val="000907F9"/>
    <w:rsid w:val="000D0B21"/>
    <w:rsid w:val="000F3015"/>
    <w:rsid w:val="00382C5A"/>
    <w:rsid w:val="004445CF"/>
    <w:rsid w:val="00467241"/>
    <w:rsid w:val="004B1D79"/>
    <w:rsid w:val="004B648D"/>
    <w:rsid w:val="004D43D6"/>
    <w:rsid w:val="00533218"/>
    <w:rsid w:val="00557EE0"/>
    <w:rsid w:val="00571971"/>
    <w:rsid w:val="006F3DF2"/>
    <w:rsid w:val="00754543"/>
    <w:rsid w:val="00806288"/>
    <w:rsid w:val="00815ECE"/>
    <w:rsid w:val="00A57B30"/>
    <w:rsid w:val="00A66CF8"/>
    <w:rsid w:val="00AF7E98"/>
    <w:rsid w:val="00B56AC7"/>
    <w:rsid w:val="00BC1F57"/>
    <w:rsid w:val="00C9626E"/>
    <w:rsid w:val="00D00598"/>
    <w:rsid w:val="00DE0F88"/>
    <w:rsid w:val="00E6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7E16E"/>
  <w15:chartTrackingRefBased/>
  <w15:docId w15:val="{79EEEDAC-5A9E-43F2-94AE-483CF9C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43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754543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382C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382C5A"/>
    <w:rPr>
      <w:rFonts w:ascii="宋体" w:eastAsia="宋体" w:hAnsi="宋体" w:cs="宋体"/>
      <w:kern w:val="0"/>
      <w:sz w:val="24"/>
      <w:szCs w:val="24"/>
    </w:rPr>
  </w:style>
  <w:style w:type="character" w:customStyle="1" w:styleId="y2iqfc">
    <w:name w:val="y2iqfc"/>
    <w:basedOn w:val="a0"/>
    <w:rsid w:val="00382C5A"/>
  </w:style>
  <w:style w:type="character" w:customStyle="1" w:styleId="markedcontent">
    <w:name w:val="markedcontent"/>
    <w:basedOn w:val="a0"/>
    <w:rsid w:val="00061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14</cp:revision>
  <dcterms:created xsi:type="dcterms:W3CDTF">2022-10-03T09:57:00Z</dcterms:created>
  <dcterms:modified xsi:type="dcterms:W3CDTF">2022-10-05T04:19:00Z</dcterms:modified>
</cp:coreProperties>
</file>