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339CB" w14:textId="5C425FA3" w:rsidR="009572C7" w:rsidRDefault="00161888" w:rsidP="00161888">
      <w:pPr>
        <w:pStyle w:val="a3"/>
        <w:numPr>
          <w:ilvl w:val="0"/>
          <w:numId w:val="1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the disc is not rolling without slip, point </w:t>
      </w:r>
      <m:oMath>
        <m:r>
          <w:rPr>
            <w:rFonts w:ascii="Cambria Math" w:hAnsi="Cambria Math" w:cs="Times New Roman"/>
          </w:rPr>
          <m:t>P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not moving (for otherwise the disc will slip), thus, the angular velocity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is related to the velocity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b>
        </m:sSub>
      </m:oMath>
      <w:r>
        <w:rPr>
          <w:rFonts w:ascii="Times New Roman" w:hAnsi="Times New Roman" w:cs="Times New Roman"/>
        </w:rPr>
        <w:t xml:space="preserve"> of </w:t>
      </w:r>
      <m:oMath>
        <m:r>
          <w:rPr>
            <w:rFonts w:ascii="Cambria Math" w:hAnsi="Cambria Math" w:cs="Times New Roman"/>
          </w:rPr>
          <m:t>T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by</w:t>
      </w:r>
    </w:p>
    <w:p w14:paraId="3AAA76AF" w14:textId="2B3043BC" w:rsidR="00161888" w:rsidRPr="00161888" w:rsidRDefault="00161888" w:rsidP="00161888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PT</m:t>
              </m:r>
            </m:e>
          </m:acc>
        </m:oMath>
      </m:oMathPara>
    </w:p>
    <w:p w14:paraId="112A747D" w14:textId="2C8B44AA" w:rsidR="00161888" w:rsidRDefault="00161888" w:rsidP="00161888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have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>=3</m:t>
        </m:r>
        <m:r>
          <m:rPr>
            <m:sty m:val="p"/>
          </m:rPr>
          <w:rPr>
            <w:rFonts w:ascii="Cambria Math" w:hAnsi="Cambria Math" w:cs="Times New Roman"/>
          </w:rPr>
          <m:t xml:space="preserve">m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  <m:r>
          <m:rPr>
            <m:sty m:val="b"/>
          </m:rPr>
          <w:rPr>
            <w:rFonts w:ascii="Cambria Math" w:hAnsi="Cambria Math" w:cs="Times New Roman"/>
          </w:rPr>
          <m:t>i</m:t>
        </m:r>
      </m:oMath>
      <w:r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</w:rPr>
          <m:t>3</m:t>
        </m:r>
        <m:r>
          <m:rPr>
            <m:sty m:val="p"/>
          </m:rPr>
          <w:rPr>
            <w:rFonts w:ascii="Cambria Math" w:hAnsi="Cambria Math" w:cs="Times New Roman"/>
          </w:rPr>
          <m:t>rad</m:t>
        </m:r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  <m:r>
          <m:rPr>
            <m:sty m:val="b"/>
          </m:rP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</w:t>
      </w:r>
      <m:oMath>
        <m:acc>
          <m:accPr>
            <m:chr m:val="̅"/>
            <m:ctrlPr>
              <w:rPr>
                <w:rFonts w:ascii="Cambria Math" w:hAnsi="Cambria Math" w:cs="Times New Roman"/>
                <w:b/>
                <w:bCs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PT</m:t>
            </m:r>
          </m:e>
        </m:acc>
        <m:r>
          <w:rPr>
            <w:rFonts w:ascii="Cambria Math" w:hAnsi="Cambria Math" w:cs="Times New Roman"/>
          </w:rPr>
          <m:t xml:space="preserve">=1 </m:t>
        </m:r>
        <m:r>
          <m:rPr>
            <m:sty m:val="p"/>
          </m:rPr>
          <w:rPr>
            <w:rFonts w:ascii="Cambria Math" w:hAnsi="Cambria Math" w:cs="Times New Roman"/>
          </w:rPr>
          <m:t>m</m:t>
        </m:r>
        <m:r>
          <m:rPr>
            <m:sty m:val="b"/>
          </m:rPr>
          <w:rPr>
            <w:rFonts w:ascii="Cambria Math" w:hAnsi="Cambria Math" w:cs="Times New Roman"/>
          </w:rPr>
          <m:t xml:space="preserve">j. </m:t>
        </m:r>
      </m:oMath>
      <w:r>
        <w:rPr>
          <w:rFonts w:ascii="Times New Roman" w:hAnsi="Times New Roman" w:cs="Times New Roman"/>
        </w:rPr>
        <w:t>We can thus verify that</w:t>
      </w:r>
    </w:p>
    <w:p w14:paraId="75D60259" w14:textId="1520CA1C" w:rsidR="00161888" w:rsidRPr="00CC01D1" w:rsidRDefault="00161888" w:rsidP="00161888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rad </m:t>
              </m:r>
              <m:sSup>
                <m:sSupPr>
                  <m:ctrlPr>
                    <w:rPr>
                      <w:rFonts w:ascii="Cambria Math" w:hAnsi="Cambria Math" w:cs="Times New Roman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>×</m:t>
          </m:r>
          <m:r>
            <m:rPr>
              <m:sty m:val="b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 xml:space="preserve">1 </m:t>
          </m:r>
          <m:r>
            <m:rPr>
              <m:sty m:val="p"/>
            </m:rPr>
            <w:rPr>
              <w:rFonts w:ascii="Cambria Math" w:hAnsi="Cambria Math" w:cs="Times New Roman"/>
            </w:rPr>
            <m:t>m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"/>
            </m:rPr>
            <w:rPr>
              <w:rFonts w:ascii="Cambria Math" w:hAnsi="Cambria Math" w:cs="Times New Roman"/>
            </w:rPr>
            <m:t>)</m:t>
          </m:r>
        </m:oMath>
      </m:oMathPara>
    </w:p>
    <w:p w14:paraId="25F649BF" w14:textId="18ED2575" w:rsidR="00CC01D1" w:rsidRDefault="00CC01D1" w:rsidP="00161888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ince we have </w:t>
      </w:r>
      <m:oMath>
        <m:r>
          <m:rPr>
            <m:sty m:val="b"/>
          </m:rPr>
          <w:rPr>
            <w:rFonts w:ascii="Cambria Math" w:hAnsi="Cambria Math" w:cs="Times New Roman"/>
          </w:rPr>
          <m:t>k</m:t>
        </m:r>
        <m:r>
          <m:rPr>
            <m:sty m:val="b"/>
          </m:rPr>
          <w:rPr>
            <w:rFonts w:ascii="Cambria Math" w:hAnsi="Cambria Math" w:cs="Times New Roman"/>
          </w:rPr>
          <m:t>×</m:t>
        </m:r>
        <m:r>
          <m:rPr>
            <m:sty m:val="b"/>
          </m:rPr>
          <w:rPr>
            <w:rFonts w:ascii="Cambria Math" w:hAnsi="Cambria Math" w:cs="Times New Roman"/>
          </w:rPr>
          <m:t>j</m:t>
        </m:r>
        <m:r>
          <m:rPr>
            <m:sty m:val="b"/>
          </m:rPr>
          <w:rPr>
            <w:rFonts w:ascii="Cambria Math" w:hAnsi="Cambria Math" w:cs="Times New Roman"/>
          </w:rPr>
          <m:t>=-</m:t>
        </m:r>
        <m:r>
          <m:rPr>
            <m:sty m:val="b"/>
          </m:rPr>
          <w:rPr>
            <w:rFonts w:ascii="Cambria Math" w:hAnsi="Cambria Math" w:cs="Times New Roman"/>
          </w:rPr>
          <m:t>i</m:t>
        </m:r>
      </m:oMath>
    </w:p>
    <w:p w14:paraId="5CC2A722" w14:textId="61221AA4" w:rsidR="00CC01D1" w:rsidRDefault="00CC01D1" w:rsidP="00CC01D1">
      <w:pPr>
        <w:pStyle w:val="a3"/>
        <w:numPr>
          <w:ilvl w:val="0"/>
          <w:numId w:val="1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velocity at </w:t>
      </w:r>
      <m:oMath>
        <m:r>
          <w:rPr>
            <w:rFonts w:ascii="Cambria Math" w:hAnsi="Cambria Math" w:cs="Times New Roman"/>
          </w:rPr>
          <m:t>O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given by</w:t>
      </w:r>
    </w:p>
    <w:p w14:paraId="27984EED" w14:textId="7D403CB3" w:rsidR="00CC01D1" w:rsidRPr="00161888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O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O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T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rad </m:t>
              </m:r>
              <m:sSup>
                <m:sSupPr>
                  <m:ctrlPr>
                    <w:rPr>
                      <w:rFonts w:ascii="Cambria Math" w:hAnsi="Cambria Math" w:cs="Times New Roman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>×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0.5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j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</m:oMath>
      </m:oMathPara>
    </w:p>
    <w:p w14:paraId="7464E389" w14:textId="56EF47E3" w:rsid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which has magnitude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  <m:ctrlPr>
                  <w:rPr>
                    <w:rFonts w:ascii="Cambria Math" w:hAnsi="Cambria Math" w:cs="Times New Roman"/>
                    <w:i/>
                  </w:rPr>
                </m:ctrlP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O</m:t>
                </m:r>
              </m:sub>
            </m:sSub>
          </m:e>
        </m:d>
        <m:r>
          <w:rPr>
            <w:rFonts w:ascii="Cambria Math" w:hAnsi="Cambria Math" w:cs="Times New Roman"/>
          </w:rPr>
          <m:t xml:space="preserve">=1.5 </m:t>
        </m:r>
        <m:r>
          <m:rPr>
            <m:sty m:val="p"/>
          </m:rPr>
          <w:rPr>
            <w:rFonts w:ascii="Cambria Math" w:hAnsi="Cambria Math" w:cs="Times New Roman"/>
          </w:rPr>
          <m:t xml:space="preserve">m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</m:oMath>
    </w:p>
    <w:p w14:paraId="34A5BD50" w14:textId="48329DEC" w:rsidR="00CC01D1" w:rsidRPr="00CC01D1" w:rsidRDefault="00CC01D1" w:rsidP="00CC01D1">
      <w:pPr>
        <w:pStyle w:val="a3"/>
        <w:numPr>
          <w:ilvl w:val="0"/>
          <w:numId w:val="1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Using </w:t>
      </w:r>
      <m:oMath>
        <m:r>
          <w:rPr>
            <w:rFonts w:ascii="Cambria Math" w:hAnsi="Cambria Math" w:cs="Times New Roman"/>
          </w:rPr>
          <m:t>O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as a reference point, the absolute velocity (relative to the ground) of point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the sum of the relative velocity in the frame of </w:t>
      </w:r>
      <m:oMath>
        <m:r>
          <w:rPr>
            <w:rFonts w:ascii="Cambria Math" w:hAnsi="Cambria Math" w:cs="Times New Roman"/>
          </w:rPr>
          <m:t>O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and the absolute velocity of point </w:t>
      </w:r>
      <m:oMath>
        <m:r>
          <w:rPr>
            <w:rFonts w:ascii="Cambria Math" w:hAnsi="Cambria Math" w:cs="Times New Roman"/>
          </w:rPr>
          <m:t>O</m:t>
        </m:r>
      </m:oMath>
      <w:r>
        <w:rPr>
          <w:rFonts w:ascii="Times New Roman" w:hAnsi="Times New Roman" w:cs="Times New Roman"/>
          <w:iCs/>
        </w:rPr>
        <w:t>, which is</w:t>
      </w:r>
    </w:p>
    <w:p w14:paraId="199556DE" w14:textId="77777777" w:rsidR="00CC01D1" w:rsidRP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O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OA</m:t>
              </m:r>
            </m:e>
          </m:acc>
        </m:oMath>
      </m:oMathPara>
    </w:p>
    <w:p w14:paraId="58E12F44" w14:textId="5ACE0017" w:rsidR="00CC01D1" w:rsidRP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rad </m:t>
              </m:r>
              <m:sSup>
                <m:sSupPr>
                  <m:ctrlPr>
                    <w:rPr>
                      <w:rFonts w:ascii="Cambria Math" w:hAnsi="Cambria Math" w:cs="Times New Roman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0.4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m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i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1.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11FD2192" w14:textId="7FA9536E" w:rsid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</w:t>
      </w:r>
      <m:oMath>
        <m:r>
          <w:rPr>
            <w:rFonts w:ascii="Cambria Math" w:hAnsi="Cambria Math" w:cs="Times New Roman"/>
          </w:rPr>
          <m:t>P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will give us</w:t>
      </w:r>
    </w:p>
    <w:p w14:paraId="73ACCF81" w14:textId="6C014BA9" w:rsidR="00CC01D1" w:rsidRP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rad </m:t>
              </m:r>
              <m:sSup>
                <m:sSupPr>
                  <m:ctrlPr>
                    <w:rPr>
                      <w:rFonts w:ascii="Cambria Math" w:hAnsi="Cambria Math" w:cs="Times New Roman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>×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0.4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m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 xml:space="preserve">0.5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j</m:t>
              </m:r>
            </m:e>
          </m:d>
        </m:oMath>
      </m:oMathPara>
    </w:p>
    <w:p w14:paraId="08C07800" w14:textId="1AED9C86" w:rsidR="00CC01D1" w:rsidRP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 w:hint="eastAsia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i+</m:t>
          </m:r>
          <m:r>
            <w:rPr>
              <w:rFonts w:ascii="Cambria Math" w:hAnsi="Cambria Math" w:cs="Times New Roman"/>
            </w:rPr>
            <m:t>1.2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1DF2A590" w14:textId="79D84826" w:rsidR="00CC01D1" w:rsidRDefault="00CC01D1" w:rsidP="00CC01D1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is the same as the result before.</w:t>
      </w:r>
    </w:p>
    <w:p w14:paraId="3DA44EAD" w14:textId="5D932EB7" w:rsidR="00CC01D1" w:rsidRDefault="00ED1223" w:rsidP="00CC01D1">
      <w:pPr>
        <w:pStyle w:val="a3"/>
        <w:numPr>
          <w:ilvl w:val="0"/>
          <w:numId w:val="18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U</w:t>
      </w:r>
      <w:r>
        <w:rPr>
          <w:rFonts w:ascii="Times New Roman" w:hAnsi="Times New Roman" w:cs="Times New Roman"/>
        </w:rPr>
        <w:t xml:space="preserve">se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as the reference point, we have</w:t>
      </w:r>
    </w:p>
    <w:p w14:paraId="7273FBCB" w14:textId="63E11718" w:rsidR="00ED1223" w:rsidRPr="00ED1223" w:rsidRDefault="00ED1223" w:rsidP="00ED1223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sub>
          </m:sSub>
        </m:oMath>
      </m:oMathPara>
    </w:p>
    <w:p w14:paraId="4D3FECCD" w14:textId="46E33A56" w:rsidR="00ED1223" w:rsidRPr="00ED1223" w:rsidRDefault="00ED1223" w:rsidP="00ED1223">
      <w:pPr>
        <w:rPr>
          <w:rFonts w:ascii="Times New Roman" w:hAnsi="Times New Roman" w:cs="Times New Roman"/>
          <w:b/>
          <w:b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-2m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0.5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m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j</m:t>
              </m:r>
            </m:e>
          </m:d>
          <m: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i+</m:t>
          </m:r>
          <m:r>
            <w:rPr>
              <w:rFonts w:ascii="Cambria Math" w:hAnsi="Cambria Math" w:cs="Times New Roman"/>
            </w:rPr>
            <m:t>1.2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1641C737" w14:textId="0A87C85D" w:rsidR="00ED1223" w:rsidRPr="00ED1223" w:rsidRDefault="00ED1223" w:rsidP="00ED1223">
      <w:pPr>
        <w:rPr>
          <w:rFonts w:ascii="Times New Roman" w:hAnsi="Times New Roman" w:cs="Times New Roman"/>
          <w:b/>
          <w:b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1.5</m:t>
              </m:r>
              <m:r>
                <w:rPr>
                  <w:rFonts w:ascii="Cambria Math" w:hAnsi="Cambria Math" w:cs="Times New Roman"/>
                </w:rPr>
                <m:t>-0.5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i"/>
            </m:rPr>
            <w:rPr>
              <w:rFonts w:ascii="Cambria Math" w:hAnsi="Cambria Math" w:cs="Times New Roman"/>
            </w:rPr>
            <m:t>+(</m:t>
          </m:r>
          <m:r>
            <w:rPr>
              <w:rFonts w:ascii="Cambria Math" w:hAnsi="Cambria Math" w:cs="Times New Roman"/>
            </w:rPr>
            <m:t>1.2+2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ω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)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161E4B0A" w14:textId="64E304D8" w:rsidR="00ED1223" w:rsidRDefault="00ED1223" w:rsidP="00ED1223">
      <w:pPr>
        <w:pStyle w:val="a3"/>
        <w:numPr>
          <w:ilvl w:val="0"/>
          <w:numId w:val="18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S</w:t>
      </w:r>
      <w:r>
        <w:rPr>
          <w:rFonts w:ascii="Times New Roman" w:hAnsi="Times New Roman" w:cs="Times New Roman"/>
          <w:iCs/>
        </w:rPr>
        <w:t xml:space="preserve">ince </w:t>
      </w:r>
      <m:oMath>
        <m:r>
          <w:rPr>
            <w:rFonts w:ascii="Cambria Math" w:hAnsi="Cambria Math" w:cs="Times New Roman"/>
          </w:rPr>
          <m:t>B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is in contact with the ground, we have its vertical velocity vanish, which requires</w:t>
      </w:r>
    </w:p>
    <w:p w14:paraId="743DAC3B" w14:textId="2F09851F" w:rsidR="00ED1223" w:rsidRPr="00ED1223" w:rsidRDefault="00ED1223" w:rsidP="00ED1223">
      <w:pPr>
        <w:pStyle w:val="a3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1.2+2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ω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1B44C803" w14:textId="4B478F3F" w:rsidR="00ED1223" w:rsidRDefault="00ED1223" w:rsidP="00ED1223">
      <w:pPr>
        <w:pStyle w:val="a3"/>
        <w:ind w:left="360" w:firstLineChars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so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=-0.6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which gives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</w:rPr>
          <m:t>0.6</m:t>
        </m:r>
        <m:r>
          <m:rPr>
            <m:sty m:val="p"/>
          </m:rPr>
          <w:rPr>
            <w:rFonts w:ascii="Cambria Math" w:hAnsi="Cambria Math" w:cs="Times New Roman"/>
          </w:rPr>
          <m:t xml:space="preserve">rad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  <m:r>
          <m:rPr>
            <m:sty m:val="b"/>
          </m:rPr>
          <w:rPr>
            <w:rFonts w:ascii="Cambria Math" w:hAnsi="Cambria Math" w:cs="Times New Roman"/>
          </w:rPr>
          <m:t>k</m:t>
        </m:r>
      </m:oMath>
    </w:p>
    <w:p w14:paraId="242AFBCE" w14:textId="55BA7D29" w:rsidR="00ED1223" w:rsidRPr="00ED1223" w:rsidRDefault="00ED1223" w:rsidP="00ED1223">
      <w:pPr>
        <w:pStyle w:val="a3"/>
        <w:numPr>
          <w:ilvl w:val="0"/>
          <w:numId w:val="18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The velocity is now</w:t>
      </w:r>
    </w:p>
    <w:p w14:paraId="6E6079B7" w14:textId="754BA388" w:rsidR="00ED1223" w:rsidRPr="00ED1223" w:rsidRDefault="00ED1223" w:rsidP="00ED1223">
      <w:pPr>
        <w:pStyle w:val="a3"/>
        <w:ind w:left="360" w:firstLineChars="0" w:firstLine="0"/>
        <w:rPr>
          <w:rFonts w:ascii="Times New Roman" w:hAnsi="Times New Roman" w:cs="Times New Roman" w:hint="eastAsia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1.5</m:t>
              </m:r>
              <m:r>
                <w:rPr>
                  <w:rFonts w:ascii="Cambria Math" w:hAnsi="Cambria Math" w:cs="Times New Roman"/>
                </w:rPr>
                <m:t>-0.5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1.8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</m:oMath>
      </m:oMathPara>
    </w:p>
    <w:sectPr w:rsidR="00ED1223" w:rsidRPr="00ED1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FA4D7" w14:textId="77777777" w:rsidR="00D97B37" w:rsidRDefault="00D97B37" w:rsidP="00CF0386">
      <w:r>
        <w:separator/>
      </w:r>
    </w:p>
  </w:endnote>
  <w:endnote w:type="continuationSeparator" w:id="0">
    <w:p w14:paraId="6C821B63" w14:textId="77777777" w:rsidR="00D97B37" w:rsidRDefault="00D97B37" w:rsidP="00CF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BDB1" w14:textId="77777777" w:rsidR="00D97B37" w:rsidRDefault="00D97B37" w:rsidP="00CF0386">
      <w:r>
        <w:separator/>
      </w:r>
    </w:p>
  </w:footnote>
  <w:footnote w:type="continuationSeparator" w:id="0">
    <w:p w14:paraId="4E953E98" w14:textId="77777777" w:rsidR="00D97B37" w:rsidRDefault="00D97B37" w:rsidP="00CF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1CD"/>
    <w:multiLevelType w:val="hybridMultilevel"/>
    <w:tmpl w:val="194017B2"/>
    <w:lvl w:ilvl="0" w:tplc="A09639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2B6F34"/>
    <w:multiLevelType w:val="hybridMultilevel"/>
    <w:tmpl w:val="BC30F638"/>
    <w:lvl w:ilvl="0" w:tplc="56E02A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E71077D"/>
    <w:multiLevelType w:val="hybridMultilevel"/>
    <w:tmpl w:val="606804FA"/>
    <w:lvl w:ilvl="0" w:tplc="D5801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2651D8"/>
    <w:multiLevelType w:val="hybridMultilevel"/>
    <w:tmpl w:val="C6867464"/>
    <w:lvl w:ilvl="0" w:tplc="5B10FCB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988046C"/>
    <w:multiLevelType w:val="hybridMultilevel"/>
    <w:tmpl w:val="BBF2D6EA"/>
    <w:lvl w:ilvl="0" w:tplc="E7041E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25A557A"/>
    <w:multiLevelType w:val="hybridMultilevel"/>
    <w:tmpl w:val="2A3A71CE"/>
    <w:lvl w:ilvl="0" w:tplc="89C024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4AE79DF"/>
    <w:multiLevelType w:val="hybridMultilevel"/>
    <w:tmpl w:val="5A481464"/>
    <w:lvl w:ilvl="0" w:tplc="360CEF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3A4E77"/>
    <w:multiLevelType w:val="hybridMultilevel"/>
    <w:tmpl w:val="28E2F466"/>
    <w:lvl w:ilvl="0" w:tplc="61009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2C9776A"/>
    <w:multiLevelType w:val="hybridMultilevel"/>
    <w:tmpl w:val="2C424914"/>
    <w:lvl w:ilvl="0" w:tplc="7C4CE02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A161577"/>
    <w:multiLevelType w:val="hybridMultilevel"/>
    <w:tmpl w:val="82D2347A"/>
    <w:lvl w:ilvl="0" w:tplc="44525B7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D801C30"/>
    <w:multiLevelType w:val="hybridMultilevel"/>
    <w:tmpl w:val="73CE2E86"/>
    <w:lvl w:ilvl="0" w:tplc="150CD0B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9"/>
  </w:num>
  <w:num w:numId="2" w16cid:durableId="1839692518">
    <w:abstractNumId w:val="5"/>
  </w:num>
  <w:num w:numId="3" w16cid:durableId="476528613">
    <w:abstractNumId w:val="8"/>
  </w:num>
  <w:num w:numId="4" w16cid:durableId="607086540">
    <w:abstractNumId w:val="17"/>
  </w:num>
  <w:num w:numId="5" w16cid:durableId="166674050">
    <w:abstractNumId w:val="13"/>
  </w:num>
  <w:num w:numId="6" w16cid:durableId="1015838258">
    <w:abstractNumId w:val="16"/>
  </w:num>
  <w:num w:numId="7" w16cid:durableId="643318508">
    <w:abstractNumId w:val="6"/>
  </w:num>
  <w:num w:numId="8" w16cid:durableId="1743408951">
    <w:abstractNumId w:val="11"/>
  </w:num>
  <w:num w:numId="9" w16cid:durableId="782844551">
    <w:abstractNumId w:val="2"/>
  </w:num>
  <w:num w:numId="10" w16cid:durableId="2077780040">
    <w:abstractNumId w:val="0"/>
  </w:num>
  <w:num w:numId="11" w16cid:durableId="449712919">
    <w:abstractNumId w:val="10"/>
  </w:num>
  <w:num w:numId="12" w16cid:durableId="1525053461">
    <w:abstractNumId w:val="14"/>
  </w:num>
  <w:num w:numId="13" w16cid:durableId="2091345317">
    <w:abstractNumId w:val="12"/>
  </w:num>
  <w:num w:numId="14" w16cid:durableId="24914492">
    <w:abstractNumId w:val="4"/>
  </w:num>
  <w:num w:numId="15" w16cid:durableId="1834251660">
    <w:abstractNumId w:val="7"/>
  </w:num>
  <w:num w:numId="16" w16cid:durableId="627857104">
    <w:abstractNumId w:val="1"/>
  </w:num>
  <w:num w:numId="17" w16cid:durableId="2108038196">
    <w:abstractNumId w:val="3"/>
  </w:num>
  <w:num w:numId="18" w16cid:durableId="5863808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05F86"/>
    <w:rsid w:val="0006169B"/>
    <w:rsid w:val="00074536"/>
    <w:rsid w:val="00077CA2"/>
    <w:rsid w:val="000907F9"/>
    <w:rsid w:val="000D0B21"/>
    <w:rsid w:val="000D1562"/>
    <w:rsid w:val="000F3015"/>
    <w:rsid w:val="001343B5"/>
    <w:rsid w:val="00150312"/>
    <w:rsid w:val="00150448"/>
    <w:rsid w:val="00161888"/>
    <w:rsid w:val="001730A8"/>
    <w:rsid w:val="001A0CF8"/>
    <w:rsid w:val="001B5BA7"/>
    <w:rsid w:val="002020EB"/>
    <w:rsid w:val="002156D7"/>
    <w:rsid w:val="00240BC6"/>
    <w:rsid w:val="002B09B0"/>
    <w:rsid w:val="002B37DE"/>
    <w:rsid w:val="002B446C"/>
    <w:rsid w:val="002F0E72"/>
    <w:rsid w:val="002F4080"/>
    <w:rsid w:val="00360052"/>
    <w:rsid w:val="00362FED"/>
    <w:rsid w:val="00382C5A"/>
    <w:rsid w:val="003C65FC"/>
    <w:rsid w:val="003E708F"/>
    <w:rsid w:val="003F0F1C"/>
    <w:rsid w:val="00400A8D"/>
    <w:rsid w:val="00420688"/>
    <w:rsid w:val="004445CF"/>
    <w:rsid w:val="00467241"/>
    <w:rsid w:val="00472443"/>
    <w:rsid w:val="00474077"/>
    <w:rsid w:val="00481B8A"/>
    <w:rsid w:val="004A2F77"/>
    <w:rsid w:val="004A64BD"/>
    <w:rsid w:val="004B1D79"/>
    <w:rsid w:val="004B55D6"/>
    <w:rsid w:val="004B648D"/>
    <w:rsid w:val="004B6CD7"/>
    <w:rsid w:val="004D43D6"/>
    <w:rsid w:val="00533218"/>
    <w:rsid w:val="00555E64"/>
    <w:rsid w:val="00557EE0"/>
    <w:rsid w:val="00571971"/>
    <w:rsid w:val="00577394"/>
    <w:rsid w:val="00594802"/>
    <w:rsid w:val="006042FF"/>
    <w:rsid w:val="00620BC2"/>
    <w:rsid w:val="00630C6F"/>
    <w:rsid w:val="006401CC"/>
    <w:rsid w:val="006652CC"/>
    <w:rsid w:val="00672A5F"/>
    <w:rsid w:val="00680092"/>
    <w:rsid w:val="006B07C0"/>
    <w:rsid w:val="006E1047"/>
    <w:rsid w:val="006E7ECD"/>
    <w:rsid w:val="006F3DF2"/>
    <w:rsid w:val="006F4612"/>
    <w:rsid w:val="00701309"/>
    <w:rsid w:val="00716400"/>
    <w:rsid w:val="0072415C"/>
    <w:rsid w:val="0072535A"/>
    <w:rsid w:val="00743E1A"/>
    <w:rsid w:val="00754543"/>
    <w:rsid w:val="00781B88"/>
    <w:rsid w:val="007B38A5"/>
    <w:rsid w:val="007B5A6C"/>
    <w:rsid w:val="007C1C88"/>
    <w:rsid w:val="00806288"/>
    <w:rsid w:val="00815ECE"/>
    <w:rsid w:val="0082412C"/>
    <w:rsid w:val="008668DA"/>
    <w:rsid w:val="008818CF"/>
    <w:rsid w:val="008917CC"/>
    <w:rsid w:val="00893EDB"/>
    <w:rsid w:val="008A2D1F"/>
    <w:rsid w:val="008C2D3E"/>
    <w:rsid w:val="008D2529"/>
    <w:rsid w:val="008F29F6"/>
    <w:rsid w:val="009505E2"/>
    <w:rsid w:val="00956F80"/>
    <w:rsid w:val="009572C7"/>
    <w:rsid w:val="009B4CF6"/>
    <w:rsid w:val="009C7D62"/>
    <w:rsid w:val="00A57B30"/>
    <w:rsid w:val="00A66CF8"/>
    <w:rsid w:val="00A7339D"/>
    <w:rsid w:val="00AA2A9F"/>
    <w:rsid w:val="00AA4CBB"/>
    <w:rsid w:val="00AB2FF6"/>
    <w:rsid w:val="00AB4BC1"/>
    <w:rsid w:val="00AF7E98"/>
    <w:rsid w:val="00B017B8"/>
    <w:rsid w:val="00B16D38"/>
    <w:rsid w:val="00B22B4C"/>
    <w:rsid w:val="00B273B4"/>
    <w:rsid w:val="00B362CB"/>
    <w:rsid w:val="00B56AC7"/>
    <w:rsid w:val="00B75681"/>
    <w:rsid w:val="00B80C0C"/>
    <w:rsid w:val="00BC1F57"/>
    <w:rsid w:val="00C00E1C"/>
    <w:rsid w:val="00C447EB"/>
    <w:rsid w:val="00C45D45"/>
    <w:rsid w:val="00C64660"/>
    <w:rsid w:val="00C738AE"/>
    <w:rsid w:val="00C946E1"/>
    <w:rsid w:val="00C9626E"/>
    <w:rsid w:val="00CC01D1"/>
    <w:rsid w:val="00CD7F6D"/>
    <w:rsid w:val="00CF0386"/>
    <w:rsid w:val="00CF4E26"/>
    <w:rsid w:val="00D00598"/>
    <w:rsid w:val="00D00E9B"/>
    <w:rsid w:val="00D06690"/>
    <w:rsid w:val="00D2199A"/>
    <w:rsid w:val="00D33912"/>
    <w:rsid w:val="00D54F19"/>
    <w:rsid w:val="00D97B37"/>
    <w:rsid w:val="00DA25AA"/>
    <w:rsid w:val="00DD3D4B"/>
    <w:rsid w:val="00DE0F88"/>
    <w:rsid w:val="00DE36B6"/>
    <w:rsid w:val="00DE5741"/>
    <w:rsid w:val="00E06F23"/>
    <w:rsid w:val="00E33C02"/>
    <w:rsid w:val="00E65291"/>
    <w:rsid w:val="00E71F86"/>
    <w:rsid w:val="00E81FA9"/>
    <w:rsid w:val="00ED1223"/>
    <w:rsid w:val="00EF16F1"/>
    <w:rsid w:val="00F44330"/>
    <w:rsid w:val="00F60A95"/>
    <w:rsid w:val="00F62826"/>
    <w:rsid w:val="00F63E79"/>
    <w:rsid w:val="00F86A60"/>
    <w:rsid w:val="00F87C36"/>
    <w:rsid w:val="00F947C4"/>
    <w:rsid w:val="00FA0E5B"/>
    <w:rsid w:val="00FD1BAA"/>
    <w:rsid w:val="00FE4462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  <w:style w:type="paragraph" w:styleId="a5">
    <w:name w:val="header"/>
    <w:basedOn w:val="a"/>
    <w:link w:val="a6"/>
    <w:uiPriority w:val="99"/>
    <w:unhideWhenUsed/>
    <w:rsid w:val="00CF0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F038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F0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F03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119</cp:revision>
  <cp:lastPrinted>2022-10-13T03:39:00Z</cp:lastPrinted>
  <dcterms:created xsi:type="dcterms:W3CDTF">2022-10-03T09:57:00Z</dcterms:created>
  <dcterms:modified xsi:type="dcterms:W3CDTF">2022-10-14T20:54:00Z</dcterms:modified>
</cp:coreProperties>
</file>