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The Market Value is</w:t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MV =$25+ $20/(1+0.08)+$20/(1+0.08)^2+...+</w:t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= $25+ $20/0.08</w:t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= $275 millon</w:t>
      </w:r>
    </w:p>
    <w:p>
      <w:pPr>
        <w:numPr>
          <w:ilvl w:val="0"/>
          <w:numId w:val="2"/>
        </w:numPr>
        <w:spacing w:after="160" w:line="259" w:lineRule="auto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 = MV/number of shares outstanding = $275/10 = $27.5/share.</w:t>
      </w:r>
    </w:p>
    <w:p>
      <w:pPr>
        <w:numPr>
          <w:ilvl w:val="0"/>
          <w:numId w:val="2"/>
        </w:numPr>
        <w:spacing w:after="160" w:line="259" w:lineRule="auto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Use $25 millon, the company can repurchase </w:t>
      </w:r>
    </w:p>
    <w:p>
      <w:pPr>
        <w:numPr>
          <w:numId w:val="0"/>
        </w:numPr>
        <w:spacing w:after="160" w:line="259" w:lineRule="auto"/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$25,000,000/27.5 = 909,091 Shares.</w:t>
      </w:r>
    </w:p>
    <w:p>
      <w:pPr>
        <w:numPr>
          <w:numId w:val="0"/>
        </w:numPr>
        <w:spacing w:after="160" w:line="259" w:lineRule="auto"/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After the repurchase, the  number of shares outstanding is</w:t>
      </w:r>
    </w:p>
    <w:p>
      <w:pPr>
        <w:numPr>
          <w:numId w:val="0"/>
        </w:numPr>
        <w:spacing w:after="160" w:line="259" w:lineRule="auto"/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10,000,000 - 909,090 = 9,090,909 shares.</w:t>
      </w:r>
    </w:p>
    <w:p>
      <w:pPr>
        <w:numPr>
          <w:ilvl w:val="0"/>
          <w:numId w:val="2"/>
        </w:numPr>
        <w:spacing w:after="160" w:line="259" w:lineRule="auto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Diviend per share  = $20,000,000/ 9,090,909   = $2.2/share.</w:t>
      </w:r>
    </w:p>
    <w:p>
      <w:pPr>
        <w:numPr>
          <w:numId w:val="0"/>
        </w:numPr>
        <w:spacing w:after="160" w:line="259" w:lineRule="auto"/>
        <w:ind w:leftChars="0"/>
        <w:rPr>
          <w:rFonts w:hint="default"/>
          <w:lang w:val="en-US" w:eastAsia="zh-CN"/>
        </w:rPr>
      </w:pPr>
      <w:bookmarkStart w:id="0" w:name="_GoBack"/>
      <w:bookmarkEnd w:id="0"/>
    </w:p>
    <w:sectPr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iti SC Light">
    <w:altName w:val="仿宋"/>
    <w:panose1 w:val="00000000000000000000"/>
    <w:charset w:val="50"/>
    <w:family w:val="auto"/>
    <w:pitch w:val="default"/>
    <w:sig w:usb0="00000000" w:usb1="00000000" w:usb2="00000010" w:usb3="00000000" w:csb0="003E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DE3EBE"/>
    <w:multiLevelType w:val="singleLevel"/>
    <w:tmpl w:val="FEDE3EB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94C137F"/>
    <w:multiLevelType w:val="multilevel"/>
    <w:tmpl w:val="294C137F"/>
    <w:lvl w:ilvl="0" w:tentative="0">
      <w:start w:val="1"/>
      <w:numFmt w:val="japaneseCounting"/>
      <w:pStyle w:val="4"/>
      <w:lvlText w:val="%1、"/>
      <w:lvlJc w:val="left"/>
      <w:pPr>
        <w:ind w:left="582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02" w:hanging="480"/>
      </w:pPr>
    </w:lvl>
    <w:lvl w:ilvl="2" w:tentative="0">
      <w:start w:val="1"/>
      <w:numFmt w:val="lowerRoman"/>
      <w:lvlText w:val="%3."/>
      <w:lvlJc w:val="right"/>
      <w:pPr>
        <w:ind w:left="1582" w:hanging="480"/>
      </w:pPr>
    </w:lvl>
    <w:lvl w:ilvl="3" w:tentative="0">
      <w:start w:val="1"/>
      <w:numFmt w:val="decimal"/>
      <w:lvlText w:val="%4."/>
      <w:lvlJc w:val="left"/>
      <w:pPr>
        <w:ind w:left="2062" w:hanging="480"/>
      </w:pPr>
    </w:lvl>
    <w:lvl w:ilvl="4" w:tentative="0">
      <w:start w:val="1"/>
      <w:numFmt w:val="lowerLetter"/>
      <w:lvlText w:val="%5)"/>
      <w:lvlJc w:val="left"/>
      <w:pPr>
        <w:ind w:left="2542" w:hanging="480"/>
      </w:pPr>
    </w:lvl>
    <w:lvl w:ilvl="5" w:tentative="0">
      <w:start w:val="1"/>
      <w:numFmt w:val="lowerRoman"/>
      <w:lvlText w:val="%6."/>
      <w:lvlJc w:val="right"/>
      <w:pPr>
        <w:ind w:left="3022" w:hanging="480"/>
      </w:pPr>
    </w:lvl>
    <w:lvl w:ilvl="6" w:tentative="0">
      <w:start w:val="1"/>
      <w:numFmt w:val="decimal"/>
      <w:lvlText w:val="%7."/>
      <w:lvlJc w:val="left"/>
      <w:pPr>
        <w:ind w:left="3502" w:hanging="480"/>
      </w:pPr>
    </w:lvl>
    <w:lvl w:ilvl="7" w:tentative="0">
      <w:start w:val="1"/>
      <w:numFmt w:val="lowerLetter"/>
      <w:lvlText w:val="%8)"/>
      <w:lvlJc w:val="left"/>
      <w:pPr>
        <w:ind w:left="3982" w:hanging="480"/>
      </w:pPr>
    </w:lvl>
    <w:lvl w:ilvl="8" w:tentative="0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84D"/>
    <w:rsid w:val="0003121B"/>
    <w:rsid w:val="00040E08"/>
    <w:rsid w:val="000807E6"/>
    <w:rsid w:val="001A25EE"/>
    <w:rsid w:val="001A3D9A"/>
    <w:rsid w:val="001D26B1"/>
    <w:rsid w:val="001D7F34"/>
    <w:rsid w:val="00236105"/>
    <w:rsid w:val="00314EEC"/>
    <w:rsid w:val="003327DC"/>
    <w:rsid w:val="003B1A45"/>
    <w:rsid w:val="003B4FCC"/>
    <w:rsid w:val="003E0D45"/>
    <w:rsid w:val="003E784D"/>
    <w:rsid w:val="003F6FB5"/>
    <w:rsid w:val="004614ED"/>
    <w:rsid w:val="004B5A5E"/>
    <w:rsid w:val="004F1F30"/>
    <w:rsid w:val="00533918"/>
    <w:rsid w:val="00541A13"/>
    <w:rsid w:val="0054349F"/>
    <w:rsid w:val="00564E4A"/>
    <w:rsid w:val="00597B5D"/>
    <w:rsid w:val="005A53D6"/>
    <w:rsid w:val="005B43B6"/>
    <w:rsid w:val="005C65D4"/>
    <w:rsid w:val="005F08A5"/>
    <w:rsid w:val="00716BF7"/>
    <w:rsid w:val="00772030"/>
    <w:rsid w:val="008443D7"/>
    <w:rsid w:val="00922332"/>
    <w:rsid w:val="00972A5A"/>
    <w:rsid w:val="00A4181F"/>
    <w:rsid w:val="00A459AB"/>
    <w:rsid w:val="00AE7EC3"/>
    <w:rsid w:val="00B72715"/>
    <w:rsid w:val="00C51AA5"/>
    <w:rsid w:val="00C65646"/>
    <w:rsid w:val="00C7608B"/>
    <w:rsid w:val="00D116C4"/>
    <w:rsid w:val="00D37BD9"/>
    <w:rsid w:val="00D70574"/>
    <w:rsid w:val="00E049BA"/>
    <w:rsid w:val="00E07F27"/>
    <w:rsid w:val="00E310D4"/>
    <w:rsid w:val="00F012CA"/>
    <w:rsid w:val="00F06D25"/>
    <w:rsid w:val="00F10B12"/>
    <w:rsid w:val="00F62A4F"/>
    <w:rsid w:val="00FC4087"/>
    <w:rsid w:val="6BD56084"/>
    <w:rsid w:val="D73F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5"/>
    <w:next w:val="1"/>
    <w:link w:val="16"/>
    <w:unhideWhenUsed/>
    <w:qFormat/>
    <w:uiPriority w:val="9"/>
    <w:pPr>
      <w:numPr>
        <w:ilvl w:val="0"/>
        <w:numId w:val="1"/>
      </w:numPr>
      <w:spacing w:after="360" w:line="480" w:lineRule="auto"/>
      <w:ind w:left="442" w:hanging="442"/>
      <w:outlineLvl w:val="2"/>
    </w:p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Heiti SC Light" w:eastAsia="Heiti SC Light"/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11">
    <w:name w:val="FollowedHyperlink"/>
    <w:basedOn w:val="1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Unresolved Mention"/>
    <w:basedOn w:val="10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4">
    <w:name w:val="标题 1 Char"/>
    <w:basedOn w:val="1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5">
    <w:name w:val="标题 2 Char"/>
    <w:basedOn w:val="10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标题 3 Char"/>
    <w:basedOn w:val="10"/>
    <w:link w:val="4"/>
    <w:qFormat/>
    <w:uiPriority w:val="9"/>
  </w:style>
  <w:style w:type="character" w:customStyle="1" w:styleId="17">
    <w:name w:val="批注框文本 Char"/>
    <w:basedOn w:val="10"/>
    <w:link w:val="6"/>
    <w:semiHidden/>
    <w:qFormat/>
    <w:uiPriority w:val="99"/>
    <w:rPr>
      <w:rFonts w:ascii="Heiti SC Light" w:eastAsia="Heiti SC Light"/>
      <w:sz w:val="18"/>
      <w:szCs w:val="18"/>
    </w:rPr>
  </w:style>
  <w:style w:type="character" w:customStyle="1" w:styleId="18">
    <w:name w:val="页眉 Char"/>
    <w:basedOn w:val="10"/>
    <w:link w:val="8"/>
    <w:qFormat/>
    <w:uiPriority w:val="99"/>
    <w:rPr>
      <w:sz w:val="18"/>
      <w:szCs w:val="18"/>
    </w:rPr>
  </w:style>
  <w:style w:type="character" w:customStyle="1" w:styleId="19">
    <w:name w:val="页脚 Char"/>
    <w:basedOn w:val="10"/>
    <w:link w:val="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235</Words>
  <Characters>1344</Characters>
  <Lines>11</Lines>
  <Paragraphs>3</Paragraphs>
  <TotalTime>13</TotalTime>
  <ScaleCrop>false</ScaleCrop>
  <LinksUpToDate>false</LinksUpToDate>
  <CharactersWithSpaces>1576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2019-11-20T17:08:00Z</dcterms:created>
  <dc:creator>Song JH, Jerry</dc:creator>
  <cp:lastModifiedBy>Sven</cp:lastModifiedBy>
  <dcterms:modified xsi:type="dcterms:W3CDTF">2022-06-08T13:26:34Z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